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DBE" w:rsidRDefault="00897DBE" w:rsidP="00897DBE">
      <w:pPr>
        <w:widowControl/>
        <w:shd w:val="clear" w:color="auto" w:fill="FFFFFF"/>
        <w:spacing w:before="450"/>
        <w:jc w:val="center"/>
        <w:outlineLvl w:val="0"/>
        <w:rPr>
          <w:rFonts w:ascii="微软雅黑" w:eastAsia="微软雅黑" w:hAnsi="微软雅黑" w:cs="宋体" w:hint="eastAsia"/>
          <w:b/>
          <w:bCs/>
          <w:color w:val="333333"/>
          <w:kern w:val="36"/>
          <w:sz w:val="36"/>
          <w:szCs w:val="36"/>
        </w:rPr>
      </w:pPr>
      <w:r w:rsidRPr="00897DBE">
        <w:rPr>
          <w:rFonts w:ascii="微软雅黑" w:eastAsia="微软雅黑" w:hAnsi="微软雅黑" w:cs="宋体" w:hint="eastAsia"/>
          <w:b/>
          <w:bCs/>
          <w:color w:val="333333"/>
          <w:kern w:val="36"/>
          <w:sz w:val="36"/>
          <w:szCs w:val="36"/>
        </w:rPr>
        <w:t>中组部举办全国“两学一做”学习教育基层党务</w:t>
      </w:r>
    </w:p>
    <w:p w:rsidR="00897DBE" w:rsidRPr="00897DBE" w:rsidRDefault="00897DBE" w:rsidP="00897DBE">
      <w:pPr>
        <w:widowControl/>
        <w:shd w:val="clear" w:color="auto" w:fill="FFFFFF"/>
        <w:spacing w:before="450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6"/>
          <w:szCs w:val="36"/>
        </w:rPr>
      </w:pPr>
      <w:r w:rsidRPr="00897DBE">
        <w:rPr>
          <w:rFonts w:ascii="微软雅黑" w:eastAsia="微软雅黑" w:hAnsi="微软雅黑" w:cs="宋体" w:hint="eastAsia"/>
          <w:b/>
          <w:bCs/>
          <w:color w:val="333333"/>
          <w:kern w:val="36"/>
          <w:sz w:val="36"/>
          <w:szCs w:val="36"/>
        </w:rPr>
        <w:t>骨干培训示范班</w:t>
      </w:r>
    </w:p>
    <w:p w:rsidR="00897DBE" w:rsidRPr="00897DBE" w:rsidRDefault="00897DBE" w:rsidP="00897DBE">
      <w:pPr>
        <w:pStyle w:val="a6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bookmarkStart w:id="0" w:name="_GoBack"/>
      <w:bookmarkEnd w:id="0"/>
      <w:r w:rsidRPr="00897DBE">
        <w:rPr>
          <w:rFonts w:ascii="仿宋" w:eastAsia="仿宋" w:hAnsi="仿宋" w:hint="eastAsia"/>
          <w:color w:val="333333"/>
          <w:sz w:val="32"/>
          <w:szCs w:val="32"/>
        </w:rPr>
        <w:t>4月25日至29日，中央组织部在北京连续举办两期全国“两学一做”学习教育基层党务骨干培训示范班，460名来自全国各地各领域的基层党组织书记参加了培训。</w:t>
      </w:r>
    </w:p>
    <w:p w:rsidR="00897DBE" w:rsidRPr="00897DBE" w:rsidRDefault="00897DBE" w:rsidP="00897DBE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7DBE">
        <w:rPr>
          <w:rFonts w:ascii="仿宋" w:eastAsia="仿宋" w:hAnsi="仿宋" w:hint="eastAsia"/>
          <w:color w:val="333333"/>
          <w:sz w:val="32"/>
          <w:szCs w:val="32"/>
        </w:rPr>
        <w:t xml:space="preserve">　　示范班主要任务是学习贯彻中央关于在全体党员中开展“两学一做”学习教育的精神，帮助基层党组织书记掌握开展“两学一做”学习教育的基本方法和措施要求，同时为各地各部门切实抓好“两学一做”学习教育培训基层党务骨干提供示范。</w:t>
      </w:r>
    </w:p>
    <w:p w:rsidR="00897DBE" w:rsidRPr="00897DBE" w:rsidRDefault="00897DBE" w:rsidP="00897DBE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7DBE">
        <w:rPr>
          <w:rFonts w:ascii="仿宋" w:eastAsia="仿宋" w:hAnsi="仿宋" w:hint="eastAsia"/>
          <w:color w:val="333333"/>
          <w:sz w:val="32"/>
          <w:szCs w:val="32"/>
        </w:rPr>
        <w:t xml:space="preserve">　　示范班围绕培训主题，就如何理解“两学一做”学习教育的重大意义、把握目标任务、掌握方法措施、抓好责任落实进行了专题辅导，就学习党章党规、学</w:t>
      </w:r>
      <w:proofErr w:type="gramStart"/>
      <w:r w:rsidRPr="00897DBE">
        <w:rPr>
          <w:rFonts w:ascii="仿宋" w:eastAsia="仿宋" w:hAnsi="仿宋" w:hint="eastAsia"/>
          <w:color w:val="333333"/>
          <w:sz w:val="32"/>
          <w:szCs w:val="32"/>
        </w:rPr>
        <w:t>习习近</w:t>
      </w:r>
      <w:proofErr w:type="gramEnd"/>
      <w:r w:rsidRPr="00897DBE">
        <w:rPr>
          <w:rFonts w:ascii="仿宋" w:eastAsia="仿宋" w:hAnsi="仿宋" w:hint="eastAsia"/>
          <w:color w:val="333333"/>
          <w:sz w:val="32"/>
          <w:szCs w:val="32"/>
        </w:rPr>
        <w:t>平总书记系列重要讲话精神、党员组织关系管理与党费收缴管理等开设了专题讲座。同时，组织分组讨论，让学员交流各自领域党组织如何开展好“两学一做”学习教育的打算和措施，相互启发，相互借鉴。</w:t>
      </w:r>
    </w:p>
    <w:p w:rsidR="00897DBE" w:rsidRPr="00897DBE" w:rsidRDefault="00897DBE" w:rsidP="00897DBE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7DBE">
        <w:rPr>
          <w:rFonts w:ascii="仿宋" w:eastAsia="仿宋" w:hAnsi="仿宋" w:hint="eastAsia"/>
          <w:color w:val="333333"/>
          <w:sz w:val="32"/>
          <w:szCs w:val="32"/>
        </w:rPr>
        <w:t xml:space="preserve">　　参加培训的学员表示，这两期示范</w:t>
      </w:r>
      <w:proofErr w:type="gramStart"/>
      <w:r w:rsidRPr="00897DBE">
        <w:rPr>
          <w:rFonts w:ascii="仿宋" w:eastAsia="仿宋" w:hAnsi="仿宋" w:hint="eastAsia"/>
          <w:color w:val="333333"/>
          <w:sz w:val="32"/>
          <w:szCs w:val="32"/>
        </w:rPr>
        <w:t>班举办</w:t>
      </w:r>
      <w:proofErr w:type="gramEnd"/>
      <w:r w:rsidRPr="00897DBE">
        <w:rPr>
          <w:rFonts w:ascii="仿宋" w:eastAsia="仿宋" w:hAnsi="仿宋" w:hint="eastAsia"/>
          <w:color w:val="333333"/>
          <w:sz w:val="32"/>
          <w:szCs w:val="32"/>
        </w:rPr>
        <w:t>及时、主题突出、内容聚焦，时间虽短但含金量高，对基层党组织书记抓好“两学一做”学习教育乃至党员经常性教育，具有很强的针对性和指导性。</w:t>
      </w:r>
    </w:p>
    <w:p w:rsidR="00897DBE" w:rsidRPr="00897DBE" w:rsidRDefault="00897DBE" w:rsidP="00897DBE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97DBE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中组部有关局级单位负责同志到示范班讲话、作专题辅导。各省（区、市）和新疆生产建设兵团党委组织部、有关部门（系统）组织人事部门同志跟班观摩培训。</w:t>
      </w:r>
    </w:p>
    <w:p w:rsidR="00FA462F" w:rsidRPr="00897DBE" w:rsidRDefault="00FA462F" w:rsidP="00FE0C4E">
      <w:pPr>
        <w:rPr>
          <w:rFonts w:ascii="仿宋" w:eastAsia="仿宋" w:hAnsi="仿宋"/>
          <w:sz w:val="32"/>
          <w:szCs w:val="32"/>
        </w:rPr>
      </w:pPr>
    </w:p>
    <w:sectPr w:rsidR="00FA462F" w:rsidRPr="00897DBE" w:rsidSect="00897DB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69E" w:rsidRDefault="00FF669E" w:rsidP="00037D3E">
      <w:r>
        <w:separator/>
      </w:r>
    </w:p>
  </w:endnote>
  <w:endnote w:type="continuationSeparator" w:id="0">
    <w:p w:rsidR="00FF669E" w:rsidRDefault="00FF669E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69E" w:rsidRDefault="00FF669E" w:rsidP="00037D3E">
      <w:r>
        <w:separator/>
      </w:r>
    </w:p>
  </w:footnote>
  <w:footnote w:type="continuationSeparator" w:id="0">
    <w:p w:rsidR="00FF669E" w:rsidRDefault="00FF669E" w:rsidP="00037D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3C0849"/>
    <w:rsid w:val="004A5E5E"/>
    <w:rsid w:val="00591495"/>
    <w:rsid w:val="00744C9C"/>
    <w:rsid w:val="00897DBE"/>
    <w:rsid w:val="00BC78A9"/>
    <w:rsid w:val="00C00645"/>
    <w:rsid w:val="00DD05CD"/>
    <w:rsid w:val="00E80988"/>
    <w:rsid w:val="00FA462F"/>
    <w:rsid w:val="00FE0C4E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897D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897D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462</Characters>
  <Application>Microsoft Office Word</Application>
  <DocSecurity>0</DocSecurity>
  <Lines>3</Lines>
  <Paragraphs>1</Paragraphs>
  <ScaleCrop>false</ScaleCrop>
  <Company>china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2016-05-02T23:15:00Z</dcterms:created>
  <dcterms:modified xsi:type="dcterms:W3CDTF">2016-05-02T23:15:00Z</dcterms:modified>
</cp:coreProperties>
</file>