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30A" w:rsidRDefault="008D64E4" w:rsidP="001E130A">
      <w:pPr>
        <w:spacing w:after="160"/>
        <w:jc w:val="center"/>
        <w:rPr>
          <w:rFonts w:ascii="方正小标宋简体" w:eastAsia="方正小标宋简体" w:hAnsi="仿宋" w:cs="Times New Roman" w:hint="eastAsia"/>
          <w:kern w:val="0"/>
          <w:sz w:val="44"/>
          <w:szCs w:val="44"/>
        </w:rPr>
      </w:pPr>
      <w:bookmarkStart w:id="0" w:name="_GoBack"/>
      <w:r w:rsidRPr="008D64E4">
        <w:rPr>
          <w:rFonts w:ascii="方正小标宋简体" w:eastAsia="方正小标宋简体" w:hAnsi="仿宋" w:cs="Times New Roman" w:hint="eastAsia"/>
          <w:kern w:val="0"/>
          <w:sz w:val="44"/>
          <w:szCs w:val="44"/>
        </w:rPr>
        <w:t>许立俊同志</w:t>
      </w:r>
      <w:r w:rsidR="00F02FF2" w:rsidRPr="008D64E4">
        <w:rPr>
          <w:rFonts w:ascii="方正小标宋简体" w:eastAsia="方正小标宋简体" w:hAnsi="仿宋" w:cs="Times New Roman" w:hint="eastAsia"/>
          <w:kern w:val="0"/>
          <w:sz w:val="44"/>
          <w:szCs w:val="44"/>
        </w:rPr>
        <w:t>试用期</w:t>
      </w:r>
      <w:r w:rsidR="00F02FF2" w:rsidRPr="008D64E4">
        <w:rPr>
          <w:rFonts w:ascii="方正小标宋简体" w:eastAsia="方正小标宋简体" w:hAnsi="仿宋" w:cs="Times New Roman" w:hint="eastAsia"/>
          <w:kern w:val="0"/>
          <w:sz w:val="44"/>
          <w:szCs w:val="44"/>
        </w:rPr>
        <w:t>述职报告</w:t>
      </w:r>
    </w:p>
    <w:bookmarkEnd w:id="0"/>
    <w:p w:rsidR="00F11D02" w:rsidRPr="001E130A" w:rsidRDefault="001E130A" w:rsidP="001E130A">
      <w:pPr>
        <w:spacing w:line="540" w:lineRule="exact"/>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 xml:space="preserve">    </w:t>
      </w:r>
      <w:r w:rsidR="00F02FF2" w:rsidRPr="001E130A">
        <w:rPr>
          <w:rFonts w:ascii="仿宋" w:eastAsia="仿宋" w:hAnsi="仿宋" w:cs="仿宋" w:hint="eastAsia"/>
          <w:bCs/>
          <w:color w:val="000000" w:themeColor="text1"/>
          <w:sz w:val="32"/>
          <w:szCs w:val="32"/>
        </w:rPr>
        <w:t>2017</w:t>
      </w:r>
      <w:r w:rsidR="00F02FF2" w:rsidRPr="001E130A">
        <w:rPr>
          <w:rFonts w:ascii="仿宋" w:eastAsia="仿宋" w:hAnsi="仿宋" w:cs="仿宋" w:hint="eastAsia"/>
          <w:bCs/>
          <w:color w:val="000000" w:themeColor="text1"/>
          <w:sz w:val="32"/>
          <w:szCs w:val="32"/>
        </w:rPr>
        <w:t>年</w:t>
      </w:r>
      <w:r w:rsidR="00F02FF2" w:rsidRPr="001E130A">
        <w:rPr>
          <w:rFonts w:ascii="仿宋" w:eastAsia="仿宋" w:hAnsi="仿宋" w:cs="仿宋" w:hint="eastAsia"/>
          <w:bCs/>
          <w:color w:val="000000" w:themeColor="text1"/>
          <w:sz w:val="32"/>
          <w:szCs w:val="32"/>
        </w:rPr>
        <w:t>10</w:t>
      </w:r>
      <w:r w:rsidR="00F02FF2" w:rsidRPr="001E130A">
        <w:rPr>
          <w:rFonts w:ascii="仿宋" w:eastAsia="仿宋" w:hAnsi="仿宋" w:cs="仿宋" w:hint="eastAsia"/>
          <w:bCs/>
          <w:color w:val="000000" w:themeColor="text1"/>
          <w:sz w:val="32"/>
          <w:szCs w:val="32"/>
        </w:rPr>
        <w:t>月，经民主推荐等方式，我晋升正处级岗位</w:t>
      </w:r>
      <w:r w:rsidR="00F02FF2" w:rsidRPr="001E130A">
        <w:rPr>
          <w:rFonts w:ascii="仿宋" w:eastAsia="仿宋" w:hAnsi="仿宋" w:cs="仿宋" w:hint="eastAsia"/>
          <w:bCs/>
          <w:color w:val="000000" w:themeColor="text1"/>
          <w:sz w:val="32"/>
          <w:szCs w:val="32"/>
        </w:rPr>
        <w:t>，</w:t>
      </w:r>
      <w:r w:rsidR="00F02FF2" w:rsidRPr="001E130A">
        <w:rPr>
          <w:rFonts w:ascii="仿宋" w:eastAsia="仿宋" w:hAnsi="仿宋" w:cs="仿宋" w:hint="eastAsia"/>
          <w:bCs/>
          <w:color w:val="000000" w:themeColor="text1"/>
          <w:sz w:val="32"/>
          <w:szCs w:val="32"/>
        </w:rPr>
        <w:t>一年</w:t>
      </w:r>
      <w:r w:rsidR="00F02FF2" w:rsidRPr="001E130A">
        <w:rPr>
          <w:rFonts w:ascii="仿宋" w:eastAsia="仿宋" w:hAnsi="仿宋" w:cs="仿宋" w:hint="eastAsia"/>
          <w:bCs/>
          <w:color w:val="000000" w:themeColor="text1"/>
          <w:sz w:val="32"/>
          <w:szCs w:val="32"/>
        </w:rPr>
        <w:t>多</w:t>
      </w:r>
      <w:r w:rsidR="00F02FF2" w:rsidRPr="001E130A">
        <w:rPr>
          <w:rFonts w:ascii="仿宋" w:eastAsia="仿宋" w:hAnsi="仿宋" w:cs="仿宋" w:hint="eastAsia"/>
          <w:bCs/>
          <w:color w:val="000000" w:themeColor="text1"/>
          <w:sz w:val="32"/>
          <w:szCs w:val="32"/>
        </w:rPr>
        <w:t>来，</w:t>
      </w:r>
      <w:r w:rsidR="00F02FF2" w:rsidRPr="001E130A">
        <w:rPr>
          <w:rFonts w:ascii="仿宋" w:eastAsia="仿宋" w:hAnsi="仿宋" w:cs="仿宋" w:hint="eastAsia"/>
          <w:bCs/>
          <w:color w:val="000000" w:themeColor="text1"/>
          <w:sz w:val="32"/>
          <w:szCs w:val="32"/>
        </w:rPr>
        <w:t>紧密围绕学校发展战略，</w:t>
      </w:r>
      <w:r w:rsidR="00F02FF2" w:rsidRPr="001E130A">
        <w:rPr>
          <w:rFonts w:ascii="仿宋" w:eastAsia="仿宋" w:hAnsi="仿宋" w:cs="仿宋" w:hint="eastAsia"/>
          <w:bCs/>
          <w:color w:val="000000" w:themeColor="text1"/>
          <w:sz w:val="32"/>
          <w:szCs w:val="32"/>
        </w:rPr>
        <w:t>认真研究新情况，积极顺应新形势，</w:t>
      </w:r>
      <w:r w:rsidR="00F02FF2" w:rsidRPr="001E130A">
        <w:rPr>
          <w:rFonts w:ascii="仿宋" w:eastAsia="仿宋" w:hAnsi="仿宋" w:cs="仿宋" w:hint="eastAsia"/>
          <w:bCs/>
          <w:color w:val="000000" w:themeColor="text1"/>
          <w:sz w:val="32"/>
          <w:szCs w:val="32"/>
        </w:rPr>
        <w:t>努力做好</w:t>
      </w:r>
      <w:proofErr w:type="gramStart"/>
      <w:r w:rsidR="00F02FF2" w:rsidRPr="001E130A">
        <w:rPr>
          <w:rFonts w:ascii="仿宋" w:eastAsia="仿宋" w:hAnsi="仿宋" w:cs="仿宋" w:hint="eastAsia"/>
          <w:bCs/>
          <w:color w:val="000000" w:themeColor="text1"/>
          <w:sz w:val="32"/>
          <w:szCs w:val="32"/>
        </w:rPr>
        <w:t>思政教育</w:t>
      </w:r>
      <w:proofErr w:type="gramEnd"/>
      <w:r w:rsidR="00F02FF2" w:rsidRPr="001E130A">
        <w:rPr>
          <w:rFonts w:ascii="仿宋" w:eastAsia="仿宋" w:hAnsi="仿宋" w:cs="仿宋" w:hint="eastAsia"/>
          <w:bCs/>
          <w:color w:val="000000" w:themeColor="text1"/>
          <w:sz w:val="32"/>
          <w:szCs w:val="32"/>
        </w:rPr>
        <w:t>和宣传舆论</w:t>
      </w:r>
      <w:r w:rsidR="00F02FF2" w:rsidRPr="001E130A">
        <w:rPr>
          <w:rFonts w:ascii="仿宋" w:eastAsia="仿宋" w:hAnsi="仿宋" w:cs="仿宋" w:hint="eastAsia"/>
          <w:bCs/>
          <w:color w:val="000000" w:themeColor="text1"/>
          <w:sz w:val="32"/>
          <w:szCs w:val="32"/>
        </w:rPr>
        <w:t>和统一战线</w:t>
      </w:r>
      <w:r w:rsidR="00F02FF2" w:rsidRPr="001E130A">
        <w:rPr>
          <w:rFonts w:ascii="仿宋" w:eastAsia="仿宋" w:hAnsi="仿宋" w:cs="仿宋" w:hint="eastAsia"/>
          <w:bCs/>
          <w:color w:val="000000" w:themeColor="text1"/>
          <w:sz w:val="32"/>
          <w:szCs w:val="32"/>
        </w:rPr>
        <w:t>各项工作</w:t>
      </w:r>
      <w:r w:rsidR="00F02FF2" w:rsidRPr="001E130A">
        <w:rPr>
          <w:rFonts w:ascii="仿宋" w:eastAsia="仿宋" w:hAnsi="仿宋" w:cs="仿宋" w:hint="eastAsia"/>
          <w:bCs/>
          <w:color w:val="000000" w:themeColor="text1"/>
          <w:sz w:val="32"/>
          <w:szCs w:val="32"/>
        </w:rPr>
        <w:t>。</w:t>
      </w:r>
    </w:p>
    <w:p w:rsidR="00F11D02" w:rsidRDefault="00F02FF2" w:rsidP="001E130A">
      <w:pPr>
        <w:numPr>
          <w:ilvl w:val="0"/>
          <w:numId w:val="1"/>
        </w:numPr>
        <w:adjustRightInd w:val="0"/>
        <w:snapToGrid w:val="0"/>
        <w:spacing w:line="540" w:lineRule="exact"/>
        <w:ind w:firstLineChars="200" w:firstLine="643"/>
        <w:rPr>
          <w:rFonts w:ascii="黑体" w:eastAsia="黑体" w:hAnsi="黑体" w:cs="黑体"/>
          <w:b/>
          <w:color w:val="000000" w:themeColor="text1"/>
          <w:sz w:val="32"/>
          <w:szCs w:val="32"/>
        </w:rPr>
      </w:pPr>
      <w:r>
        <w:rPr>
          <w:rFonts w:ascii="黑体" w:eastAsia="黑体" w:hAnsi="黑体" w:cs="黑体" w:hint="eastAsia"/>
          <w:b/>
          <w:color w:val="000000" w:themeColor="text1"/>
          <w:sz w:val="32"/>
          <w:szCs w:val="32"/>
        </w:rPr>
        <w:t>切实抓好</w:t>
      </w:r>
      <w:r>
        <w:rPr>
          <w:rFonts w:ascii="黑体" w:eastAsia="黑体" w:hAnsi="黑体" w:cs="黑体" w:hint="eastAsia"/>
          <w:b/>
          <w:color w:val="000000" w:themeColor="text1"/>
          <w:sz w:val="32"/>
          <w:szCs w:val="32"/>
        </w:rPr>
        <w:t>个人的学习并组织全校</w:t>
      </w:r>
      <w:r>
        <w:rPr>
          <w:rFonts w:ascii="黑体" w:eastAsia="黑体" w:hAnsi="黑体" w:cs="黑体" w:hint="eastAsia"/>
          <w:b/>
          <w:color w:val="000000" w:themeColor="text1"/>
          <w:sz w:val="32"/>
          <w:szCs w:val="32"/>
        </w:rPr>
        <w:t>理论学习工作</w:t>
      </w:r>
    </w:p>
    <w:p w:rsidR="00F11D02" w:rsidRDefault="00F02FF2" w:rsidP="001E130A">
      <w:pPr>
        <w:adjustRightInd w:val="0"/>
        <w:snapToGrid w:val="0"/>
        <w:spacing w:line="540" w:lineRule="exact"/>
        <w:rPr>
          <w:rFonts w:ascii="仿宋" w:eastAsia="仿宋" w:hAnsi="仿宋" w:cs="仿宋"/>
          <w:bCs/>
          <w:color w:val="000000" w:themeColor="text1"/>
          <w:sz w:val="32"/>
          <w:szCs w:val="32"/>
        </w:rPr>
      </w:pPr>
      <w:r>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 xml:space="preserve"> 1</w:t>
      </w:r>
      <w:r>
        <w:rPr>
          <w:rFonts w:ascii="仿宋" w:eastAsia="仿宋" w:hAnsi="仿宋" w:cs="仿宋" w:hint="eastAsia"/>
          <w:b/>
          <w:color w:val="000000" w:themeColor="text1"/>
          <w:sz w:val="32"/>
          <w:szCs w:val="32"/>
        </w:rPr>
        <w:t>、认真做好自身的理论学习。</w:t>
      </w:r>
      <w:r>
        <w:rPr>
          <w:rFonts w:ascii="仿宋" w:eastAsia="仿宋" w:hAnsi="仿宋" w:cs="仿宋" w:hint="eastAsia"/>
          <w:bCs/>
          <w:color w:val="000000" w:themeColor="text1"/>
          <w:sz w:val="32"/>
          <w:szCs w:val="32"/>
        </w:rPr>
        <w:t>认真学习十八届历次全会、习近平总书记重要讲话精神和党的十九大会议精神，用习近平新时代中国特色社会主义思想武装头脑、指导实践、推动工作，自觉在思想上、政</w:t>
      </w:r>
      <w:r>
        <w:rPr>
          <w:rFonts w:ascii="仿宋" w:eastAsia="仿宋" w:hAnsi="仿宋" w:cs="仿宋" w:hint="eastAsia"/>
          <w:bCs/>
          <w:color w:val="000000" w:themeColor="text1"/>
          <w:sz w:val="32"/>
          <w:szCs w:val="32"/>
        </w:rPr>
        <w:t>治上、行动上自觉与党中央保持高度一致，工作中识大体顾大局，兢兢业业、踏踏实实，身先士卒，苦干实干。</w:t>
      </w:r>
    </w:p>
    <w:p w:rsidR="00F11D02" w:rsidRDefault="00F02FF2" w:rsidP="001E130A">
      <w:pPr>
        <w:adjustRightInd w:val="0"/>
        <w:snapToGrid w:val="0"/>
        <w:spacing w:line="540" w:lineRule="exact"/>
        <w:ind w:firstLineChars="200" w:firstLine="640"/>
        <w:rPr>
          <w:rFonts w:ascii="仿宋" w:eastAsia="仿宋" w:hAnsi="仿宋" w:cs="仿宋"/>
          <w:color w:val="000000"/>
          <w:sz w:val="32"/>
          <w:szCs w:val="32"/>
          <w:shd w:val="clear" w:color="auto" w:fill="FFFFFF"/>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b/>
          <w:bCs/>
          <w:sz w:val="32"/>
          <w:szCs w:val="32"/>
        </w:rPr>
        <w:t>认真组织党委中心组学习。</w:t>
      </w:r>
      <w:r>
        <w:rPr>
          <w:rFonts w:ascii="仿宋" w:eastAsia="仿宋" w:hAnsi="仿宋" w:cs="仿宋" w:hint="eastAsia"/>
          <w:sz w:val="32"/>
          <w:szCs w:val="32"/>
        </w:rPr>
        <w:t>印发《</w:t>
      </w:r>
      <w:r>
        <w:rPr>
          <w:rFonts w:ascii="仿宋" w:eastAsia="仿宋" w:hAnsi="仿宋" w:cs="仿宋" w:hint="eastAsia"/>
          <w:sz w:val="32"/>
          <w:szCs w:val="32"/>
        </w:rPr>
        <w:t>2017</w:t>
      </w:r>
      <w:r>
        <w:rPr>
          <w:rFonts w:ascii="仿宋" w:eastAsia="仿宋" w:hAnsi="仿宋" w:cs="仿宋" w:hint="eastAsia"/>
          <w:sz w:val="32"/>
          <w:szCs w:val="32"/>
        </w:rPr>
        <w:t>年南京体育学院党委中心组学习计划》</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kern w:val="0"/>
          <w:sz w:val="32"/>
          <w:szCs w:val="32"/>
        </w:rPr>
        <w:t>中共南京体育学院委员会关于认真学习宣传贯彻党的十九大精神的通知</w:t>
      </w:r>
      <w:proofErr w:type="gramStart"/>
      <w:r>
        <w:rPr>
          <w:rFonts w:ascii="仿宋" w:eastAsia="仿宋" w:hAnsi="仿宋" w:cs="仿宋" w:hint="eastAsia"/>
          <w:kern w:val="0"/>
          <w:sz w:val="32"/>
          <w:szCs w:val="32"/>
        </w:rPr>
        <w:t>》</w:t>
      </w:r>
      <w:proofErr w:type="gramEnd"/>
      <w:r>
        <w:rPr>
          <w:rFonts w:ascii="仿宋" w:eastAsia="仿宋" w:hAnsi="仿宋" w:cs="仿宋" w:hint="eastAsia"/>
          <w:kern w:val="0"/>
          <w:sz w:val="32"/>
          <w:szCs w:val="32"/>
        </w:rPr>
        <w:t>，</w:t>
      </w:r>
      <w:r>
        <w:rPr>
          <w:rFonts w:ascii="仿宋" w:eastAsia="仿宋" w:hAnsi="仿宋" w:cs="仿宋" w:hint="eastAsia"/>
          <w:sz w:val="32"/>
          <w:szCs w:val="32"/>
        </w:rPr>
        <w:t>先后</w:t>
      </w:r>
      <w:r>
        <w:rPr>
          <w:rFonts w:ascii="仿宋" w:eastAsia="仿宋" w:hAnsi="仿宋" w:cs="仿宋" w:hint="eastAsia"/>
          <w:sz w:val="32"/>
          <w:szCs w:val="32"/>
        </w:rPr>
        <w:t>五次组织</w:t>
      </w:r>
      <w:r>
        <w:rPr>
          <w:rFonts w:ascii="仿宋" w:eastAsia="仿宋" w:hAnsi="仿宋" w:cs="仿宋" w:hint="eastAsia"/>
          <w:sz w:val="32"/>
          <w:szCs w:val="32"/>
        </w:rPr>
        <w:t>召开</w:t>
      </w:r>
      <w:r>
        <w:rPr>
          <w:rFonts w:ascii="仿宋" w:eastAsia="仿宋" w:hAnsi="仿宋" w:cs="仿宋" w:hint="eastAsia"/>
          <w:sz w:val="32"/>
          <w:szCs w:val="32"/>
          <w:shd w:val="clear" w:color="auto" w:fill="FFFFFF"/>
        </w:rPr>
        <w:t>党委中心组（扩大）学习会议</w:t>
      </w:r>
      <w:r>
        <w:rPr>
          <w:rFonts w:ascii="仿宋" w:eastAsia="仿宋" w:hAnsi="仿宋" w:cs="仿宋" w:hint="eastAsia"/>
          <w:sz w:val="32"/>
          <w:szCs w:val="32"/>
          <w:shd w:val="clear" w:color="auto" w:fill="FFFFFF"/>
        </w:rPr>
        <w:t>，</w:t>
      </w:r>
      <w:r>
        <w:rPr>
          <w:rFonts w:ascii="仿宋" w:eastAsia="仿宋" w:hAnsi="仿宋" w:cs="仿宋" w:hint="eastAsia"/>
          <w:color w:val="000000"/>
          <w:sz w:val="32"/>
          <w:szCs w:val="32"/>
          <w:shd w:val="clear" w:color="auto" w:fill="FFFFFF"/>
        </w:rPr>
        <w:t>组织协调</w:t>
      </w:r>
      <w:r>
        <w:rPr>
          <w:rFonts w:ascii="仿宋" w:eastAsia="仿宋" w:hAnsi="仿宋" w:cs="仿宋" w:hint="eastAsia"/>
          <w:color w:val="000000"/>
          <w:sz w:val="32"/>
          <w:szCs w:val="32"/>
          <w:shd w:val="clear" w:color="auto" w:fill="FFFFFF"/>
        </w:rPr>
        <w:t>省委宣讲团成员、南京师范大学马克思主义学院院长王刚教授来我院宣讲党的十九大精神</w:t>
      </w:r>
      <w:r>
        <w:rPr>
          <w:rFonts w:ascii="仿宋" w:eastAsia="仿宋" w:hAnsi="仿宋" w:cs="仿宋" w:hint="eastAsia"/>
          <w:color w:val="000000"/>
          <w:sz w:val="32"/>
          <w:szCs w:val="32"/>
          <w:shd w:val="clear" w:color="auto" w:fill="FFFFFF"/>
        </w:rPr>
        <w:t>，</w:t>
      </w:r>
      <w:r>
        <w:rPr>
          <w:rFonts w:ascii="仿宋" w:eastAsia="仿宋" w:hAnsi="仿宋" w:cs="仿宋" w:hint="eastAsia"/>
          <w:color w:val="000000"/>
          <w:sz w:val="32"/>
          <w:szCs w:val="32"/>
          <w:shd w:val="clear" w:color="auto" w:fill="FFFFFF"/>
        </w:rPr>
        <w:t>邀请省委党校专家来校宣讲从严治党</w:t>
      </w:r>
      <w:r>
        <w:rPr>
          <w:rFonts w:ascii="仿宋" w:eastAsia="仿宋" w:hAnsi="仿宋" w:cs="仿宋" w:hint="eastAsia"/>
          <w:color w:val="000000"/>
          <w:sz w:val="32"/>
          <w:szCs w:val="32"/>
          <w:shd w:val="clear" w:color="auto" w:fill="FFFFFF"/>
        </w:rPr>
        <w:t>。</w:t>
      </w:r>
    </w:p>
    <w:p w:rsidR="00F11D02" w:rsidRDefault="00F02FF2" w:rsidP="001E130A">
      <w:pPr>
        <w:adjustRightInd w:val="0"/>
        <w:snapToGrid w:val="0"/>
        <w:spacing w:line="540" w:lineRule="exact"/>
        <w:ind w:firstLineChars="200" w:firstLine="643"/>
        <w:rPr>
          <w:rFonts w:ascii="仿宋" w:eastAsia="仿宋" w:hAnsi="仿宋" w:cs="仿宋"/>
          <w:sz w:val="32"/>
          <w:szCs w:val="32"/>
          <w:shd w:val="clear" w:color="auto" w:fill="FFFFFF"/>
        </w:rPr>
      </w:pPr>
      <w:r>
        <w:rPr>
          <w:rFonts w:ascii="仿宋" w:eastAsia="仿宋" w:hAnsi="仿宋" w:cs="仿宋" w:hint="eastAsia"/>
          <w:b/>
          <w:bCs/>
          <w:color w:val="000000"/>
          <w:sz w:val="32"/>
          <w:szCs w:val="32"/>
        </w:rPr>
        <w:t>3</w:t>
      </w:r>
      <w:r>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扎实抓好教职工的理论学习。</w:t>
      </w:r>
      <w:r>
        <w:rPr>
          <w:rFonts w:ascii="仿宋" w:eastAsia="仿宋" w:hAnsi="仿宋" w:cs="仿宋" w:hint="eastAsia"/>
          <w:color w:val="000000"/>
          <w:sz w:val="32"/>
          <w:szCs w:val="32"/>
        </w:rPr>
        <w:t>协同组织部扎实推进“两学一做”学习教育，推动</w:t>
      </w:r>
      <w:r>
        <w:rPr>
          <w:rFonts w:ascii="仿宋" w:eastAsia="仿宋" w:hAnsi="仿宋" w:cs="仿宋" w:hint="eastAsia"/>
          <w:sz w:val="32"/>
          <w:szCs w:val="32"/>
        </w:rPr>
        <w:t>校各级党组织和全体党员学习</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党的十九大精神和习近平总书记系列重要讲话，积极组织全校党员</w:t>
      </w:r>
      <w:proofErr w:type="gramStart"/>
      <w:r>
        <w:rPr>
          <w:rFonts w:ascii="仿宋" w:eastAsia="仿宋" w:hAnsi="仿宋" w:cs="仿宋" w:hint="eastAsia"/>
          <w:sz w:val="32"/>
          <w:szCs w:val="32"/>
        </w:rPr>
        <w:t>观看党</w:t>
      </w:r>
      <w:proofErr w:type="gramEnd"/>
      <w:r>
        <w:rPr>
          <w:rFonts w:ascii="仿宋" w:eastAsia="仿宋" w:hAnsi="仿宋" w:cs="仿宋" w:hint="eastAsia"/>
          <w:sz w:val="32"/>
          <w:szCs w:val="32"/>
        </w:rPr>
        <w:t>的十九大开幕会</w:t>
      </w:r>
      <w:r>
        <w:rPr>
          <w:rFonts w:ascii="仿宋" w:eastAsia="仿宋" w:hAnsi="仿宋" w:cs="仿宋" w:hint="eastAsia"/>
          <w:sz w:val="32"/>
          <w:szCs w:val="32"/>
        </w:rPr>
        <w:t>，</w:t>
      </w:r>
      <w:r>
        <w:rPr>
          <w:rFonts w:ascii="仿宋" w:eastAsia="仿宋" w:hAnsi="仿宋" w:cs="仿宋" w:hint="eastAsia"/>
          <w:sz w:val="32"/>
          <w:szCs w:val="32"/>
        </w:rPr>
        <w:t>购置发放</w:t>
      </w:r>
      <w:r>
        <w:rPr>
          <w:rFonts w:ascii="仿宋" w:eastAsia="仿宋" w:hAnsi="仿宋" w:cs="仿宋" w:hint="eastAsia"/>
          <w:color w:val="000000"/>
          <w:sz w:val="32"/>
          <w:szCs w:val="32"/>
        </w:rPr>
        <w:t>干部学习培训教材等学习材料</w:t>
      </w:r>
      <w:r>
        <w:rPr>
          <w:rFonts w:ascii="仿宋" w:eastAsia="仿宋" w:hAnsi="仿宋" w:cs="仿宋" w:hint="eastAsia"/>
          <w:sz w:val="32"/>
          <w:szCs w:val="32"/>
          <w:shd w:val="clear" w:color="auto" w:fill="FFFFFF"/>
        </w:rPr>
        <w:t>。</w:t>
      </w:r>
    </w:p>
    <w:p w:rsidR="00F11D02" w:rsidRDefault="00F02FF2" w:rsidP="001E130A">
      <w:pPr>
        <w:adjustRightInd w:val="0"/>
        <w:snapToGrid w:val="0"/>
        <w:spacing w:line="540" w:lineRule="exact"/>
        <w:ind w:firstLineChars="200" w:firstLine="643"/>
        <w:rPr>
          <w:rFonts w:ascii="黑体" w:eastAsia="黑体" w:hAnsi="黑体" w:cs="黑体"/>
          <w:b/>
          <w:color w:val="000000" w:themeColor="text1"/>
          <w:sz w:val="32"/>
          <w:szCs w:val="32"/>
        </w:rPr>
      </w:pPr>
      <w:r>
        <w:rPr>
          <w:rFonts w:ascii="黑体" w:eastAsia="黑体" w:hAnsi="黑体" w:cs="黑体" w:hint="eastAsia"/>
          <w:b/>
          <w:color w:val="000000" w:themeColor="text1"/>
          <w:sz w:val="32"/>
          <w:szCs w:val="32"/>
        </w:rPr>
        <w:t>二、着力加强</w:t>
      </w:r>
      <w:proofErr w:type="gramStart"/>
      <w:r>
        <w:rPr>
          <w:rFonts w:ascii="黑体" w:eastAsia="黑体" w:hAnsi="黑体" w:cs="黑体" w:hint="eastAsia"/>
          <w:b/>
          <w:color w:val="000000" w:themeColor="text1"/>
          <w:sz w:val="32"/>
          <w:szCs w:val="32"/>
        </w:rPr>
        <w:t>思政教育</w:t>
      </w:r>
      <w:proofErr w:type="gramEnd"/>
      <w:r>
        <w:rPr>
          <w:rFonts w:ascii="黑体" w:eastAsia="黑体" w:hAnsi="黑体" w:cs="黑体" w:hint="eastAsia"/>
          <w:b/>
          <w:color w:val="000000" w:themeColor="text1"/>
          <w:sz w:val="32"/>
          <w:szCs w:val="32"/>
        </w:rPr>
        <w:t>工作</w:t>
      </w:r>
    </w:p>
    <w:p w:rsidR="00F11D02" w:rsidRDefault="00F02FF2" w:rsidP="001E130A">
      <w:pPr>
        <w:adjustRightInd w:val="0"/>
        <w:snapToGrid w:val="0"/>
        <w:spacing w:line="540" w:lineRule="exact"/>
        <w:ind w:firstLineChars="200" w:firstLine="643"/>
        <w:rPr>
          <w:rFonts w:ascii="仿宋" w:eastAsia="仿宋" w:hAnsi="仿宋" w:cs="仿宋"/>
          <w:color w:val="000000"/>
          <w:sz w:val="32"/>
          <w:szCs w:val="32"/>
          <w:shd w:val="clear" w:color="auto" w:fill="FFFFFF"/>
        </w:rPr>
      </w:pPr>
      <w:r>
        <w:rPr>
          <w:rFonts w:ascii="仿宋" w:eastAsia="仿宋" w:hAnsi="仿宋" w:cs="仿宋" w:hint="eastAsia"/>
          <w:b/>
          <w:bCs/>
          <w:color w:val="000000"/>
          <w:sz w:val="32"/>
          <w:szCs w:val="32"/>
          <w:shd w:val="clear" w:color="auto" w:fill="FFFFFF"/>
        </w:rPr>
        <w:t>1</w:t>
      </w:r>
      <w:r>
        <w:rPr>
          <w:rFonts w:ascii="仿宋" w:eastAsia="仿宋" w:hAnsi="仿宋" w:cs="仿宋" w:hint="eastAsia"/>
          <w:b/>
          <w:bCs/>
          <w:color w:val="000000"/>
          <w:sz w:val="32"/>
          <w:szCs w:val="32"/>
          <w:shd w:val="clear" w:color="auto" w:fill="FFFFFF"/>
        </w:rPr>
        <w:t>、</w:t>
      </w:r>
      <w:r>
        <w:rPr>
          <w:rFonts w:ascii="仿宋" w:eastAsia="仿宋" w:hAnsi="仿宋" w:cs="仿宋" w:hint="eastAsia"/>
          <w:b/>
          <w:bCs/>
          <w:color w:val="000000"/>
          <w:sz w:val="32"/>
          <w:szCs w:val="32"/>
          <w:shd w:val="clear" w:color="auto" w:fill="FFFFFF"/>
        </w:rPr>
        <w:t>强化思政工作的组织和制度保障。</w:t>
      </w:r>
      <w:r>
        <w:rPr>
          <w:rFonts w:ascii="仿宋" w:eastAsia="仿宋" w:hAnsi="仿宋" w:cs="仿宋" w:hint="eastAsia"/>
          <w:color w:val="000000"/>
          <w:sz w:val="32"/>
          <w:szCs w:val="32"/>
          <w:shd w:val="clear" w:color="auto" w:fill="FFFFFF"/>
        </w:rPr>
        <w:t>组织</w:t>
      </w:r>
      <w:r>
        <w:rPr>
          <w:rFonts w:ascii="仿宋" w:eastAsia="仿宋" w:hAnsi="仿宋" w:cs="仿宋" w:hint="eastAsia"/>
          <w:color w:val="000000"/>
          <w:sz w:val="32"/>
          <w:szCs w:val="32"/>
          <w:shd w:val="clear" w:color="auto" w:fill="FFFFFF"/>
        </w:rPr>
        <w:t>召开全校思政工作大会</w:t>
      </w:r>
      <w:r>
        <w:rPr>
          <w:rFonts w:ascii="仿宋" w:eastAsia="仿宋" w:hAnsi="仿宋" w:cs="仿宋" w:hint="eastAsia"/>
          <w:color w:val="000000"/>
          <w:sz w:val="32"/>
          <w:szCs w:val="32"/>
          <w:shd w:val="clear" w:color="auto" w:fill="FFFFFF"/>
        </w:rPr>
        <w:t>，</w:t>
      </w:r>
      <w:r>
        <w:rPr>
          <w:rFonts w:ascii="仿宋" w:eastAsia="仿宋" w:hAnsi="仿宋" w:cs="仿宋" w:hint="eastAsia"/>
          <w:sz w:val="32"/>
          <w:szCs w:val="32"/>
        </w:rPr>
        <w:t>深入学习传达了中央、省委关于加强和改进高校思想政治工作会议精神和习近平总书记重要讲话精神，对我校思想政治工</w:t>
      </w:r>
      <w:r>
        <w:rPr>
          <w:rFonts w:ascii="仿宋" w:eastAsia="仿宋" w:hAnsi="仿宋" w:cs="仿宋" w:hint="eastAsia"/>
          <w:sz w:val="32"/>
          <w:szCs w:val="32"/>
        </w:rPr>
        <w:lastRenderedPageBreak/>
        <w:t>作进行了全面部署。制发《南京体育学院关于加强和改进新形势下思想政治工作的实施意见》，从认清形势任务、明确总体要求，突出主要工作、落实具体措施，加强党的领导、提供政治保障等方面对学校的思想政治工作进行了全面部署。</w:t>
      </w:r>
    </w:p>
    <w:p w:rsidR="00F11D02" w:rsidRDefault="00F02FF2" w:rsidP="001E130A">
      <w:pPr>
        <w:adjustRightInd w:val="0"/>
        <w:snapToGrid w:val="0"/>
        <w:spacing w:line="540" w:lineRule="exact"/>
        <w:ind w:firstLineChars="200" w:firstLine="643"/>
        <w:rPr>
          <w:rFonts w:ascii="仿宋" w:eastAsia="仿宋" w:hAnsi="仿宋" w:cs="仿宋"/>
          <w:sz w:val="32"/>
          <w:szCs w:val="32"/>
        </w:rPr>
      </w:pPr>
      <w:r>
        <w:rPr>
          <w:rFonts w:ascii="仿宋" w:eastAsia="仿宋" w:hAnsi="仿宋" w:cs="仿宋" w:hint="eastAsia"/>
          <w:b/>
          <w:bCs/>
          <w:color w:val="000000"/>
          <w:sz w:val="32"/>
          <w:szCs w:val="32"/>
          <w:shd w:val="clear" w:color="auto" w:fill="FFFFFF"/>
        </w:rPr>
        <w:t>2</w:t>
      </w:r>
      <w:r>
        <w:rPr>
          <w:rFonts w:ascii="仿宋" w:eastAsia="仿宋" w:hAnsi="仿宋" w:cs="仿宋" w:hint="eastAsia"/>
          <w:b/>
          <w:bCs/>
          <w:color w:val="000000"/>
          <w:sz w:val="32"/>
          <w:szCs w:val="32"/>
          <w:shd w:val="clear" w:color="auto" w:fill="FFFFFF"/>
        </w:rPr>
        <w:t>、</w:t>
      </w:r>
      <w:r>
        <w:rPr>
          <w:rFonts w:ascii="仿宋" w:eastAsia="仿宋" w:hAnsi="仿宋" w:cs="仿宋" w:hint="eastAsia"/>
          <w:b/>
          <w:bCs/>
          <w:color w:val="000000"/>
          <w:sz w:val="32"/>
          <w:szCs w:val="32"/>
          <w:shd w:val="clear" w:color="auto" w:fill="FFFFFF"/>
        </w:rPr>
        <w:t>组织大学生和运动员开展专门学习。</w:t>
      </w:r>
      <w:r>
        <w:rPr>
          <w:rFonts w:ascii="仿宋" w:eastAsia="仿宋" w:hAnsi="仿宋" w:cs="仿宋" w:hint="eastAsia"/>
          <w:color w:val="000000"/>
          <w:sz w:val="32"/>
          <w:szCs w:val="32"/>
          <w:shd w:val="clear" w:color="auto" w:fill="FFFFFF"/>
        </w:rPr>
        <w:t>协同</w:t>
      </w:r>
      <w:r>
        <w:rPr>
          <w:rFonts w:ascii="仿宋" w:eastAsia="仿宋" w:hAnsi="仿宋" w:cs="仿宋" w:hint="eastAsia"/>
          <w:color w:val="000000" w:themeColor="text1"/>
          <w:sz w:val="32"/>
          <w:szCs w:val="32"/>
        </w:rPr>
        <w:t>组织部</w:t>
      </w:r>
      <w:r>
        <w:rPr>
          <w:rFonts w:ascii="仿宋" w:eastAsia="仿宋" w:hAnsi="仿宋" w:cs="仿宋" w:hint="eastAsia"/>
          <w:color w:val="000000" w:themeColor="text1"/>
          <w:sz w:val="32"/>
          <w:szCs w:val="32"/>
        </w:rPr>
        <w:t>等</w:t>
      </w:r>
      <w:r>
        <w:rPr>
          <w:rFonts w:ascii="仿宋" w:eastAsia="仿宋" w:hAnsi="仿宋" w:cs="仿宋" w:hint="eastAsia"/>
          <w:color w:val="000000" w:themeColor="text1"/>
          <w:sz w:val="32"/>
          <w:szCs w:val="32"/>
        </w:rPr>
        <w:t>做好全校入党积极分子的培训工作。</w:t>
      </w:r>
      <w:r>
        <w:rPr>
          <w:rFonts w:ascii="仿宋" w:eastAsia="仿宋" w:hAnsi="仿宋" w:cs="仿宋" w:hint="eastAsia"/>
          <w:sz w:val="32"/>
          <w:szCs w:val="32"/>
        </w:rPr>
        <w:t>协同</w:t>
      </w:r>
      <w:r>
        <w:rPr>
          <w:rFonts w:ascii="仿宋" w:eastAsia="仿宋" w:hAnsi="仿宋" w:cs="仿宋" w:hint="eastAsia"/>
          <w:sz w:val="32"/>
          <w:szCs w:val="32"/>
        </w:rPr>
        <w:t>学工处组织我校师生观看大型主题图片展</w:t>
      </w:r>
      <w:r>
        <w:rPr>
          <w:rFonts w:ascii="仿宋" w:eastAsia="仿宋" w:hAnsi="仿宋" w:cs="仿宋" w:hint="eastAsia"/>
          <w:sz w:val="32"/>
          <w:szCs w:val="32"/>
        </w:rPr>
        <w:t xml:space="preserve"> </w:t>
      </w:r>
      <w:r>
        <w:rPr>
          <w:rFonts w:ascii="仿宋" w:eastAsia="仿宋" w:hAnsi="仿宋" w:cs="仿宋" w:hint="eastAsia"/>
          <w:sz w:val="32"/>
          <w:szCs w:val="32"/>
        </w:rPr>
        <w:t>“砥砺奋进的江苏”。发起为南京大屠杀死难同胞默哀悼念活动并做好图文宣传。联系协调南京利济巷慰安所旧址陈列馆来我校举办</w:t>
      </w:r>
      <w:r>
        <w:rPr>
          <w:rFonts w:ascii="仿宋" w:eastAsia="仿宋" w:hAnsi="仿宋" w:cs="仿宋" w:hint="eastAsia"/>
          <w:sz w:val="32"/>
          <w:szCs w:val="32"/>
        </w:rPr>
        <w:t xml:space="preserve"> </w:t>
      </w:r>
      <w:r>
        <w:rPr>
          <w:rFonts w:ascii="仿宋" w:eastAsia="仿宋" w:hAnsi="仿宋" w:cs="仿宋" w:hint="eastAsia"/>
          <w:sz w:val="32"/>
          <w:szCs w:val="32"/>
        </w:rPr>
        <w:t>“二战中的性奴隶——日军‘慰安妇’制度及其罪行展”高校巡展活动。</w:t>
      </w:r>
    </w:p>
    <w:p w:rsidR="00F11D02" w:rsidRDefault="00F02FF2" w:rsidP="001E130A">
      <w:pPr>
        <w:adjustRightInd w:val="0"/>
        <w:snapToGrid w:val="0"/>
        <w:spacing w:line="540" w:lineRule="exact"/>
        <w:ind w:firstLineChars="216" w:firstLine="694"/>
        <w:rPr>
          <w:rFonts w:ascii="仿宋" w:eastAsia="仿宋" w:hAnsi="仿宋" w:cs="仿宋"/>
          <w:color w:val="000000"/>
          <w:sz w:val="32"/>
          <w:szCs w:val="32"/>
        </w:rPr>
      </w:pPr>
      <w:r>
        <w:rPr>
          <w:rFonts w:ascii="仿宋" w:eastAsia="仿宋" w:hAnsi="仿宋" w:cs="仿宋" w:hint="eastAsia"/>
          <w:b/>
          <w:bCs/>
          <w:sz w:val="32"/>
          <w:szCs w:val="32"/>
        </w:rPr>
        <w:t>3</w:t>
      </w:r>
      <w:r>
        <w:rPr>
          <w:rFonts w:ascii="仿宋" w:eastAsia="仿宋" w:hAnsi="仿宋" w:cs="仿宋" w:hint="eastAsia"/>
          <w:b/>
          <w:bCs/>
          <w:sz w:val="32"/>
          <w:szCs w:val="32"/>
        </w:rPr>
        <w:t>、</w:t>
      </w:r>
      <w:r>
        <w:rPr>
          <w:rFonts w:ascii="仿宋" w:eastAsia="仿宋" w:hAnsi="仿宋" w:cs="仿宋" w:hint="eastAsia"/>
          <w:b/>
          <w:bCs/>
          <w:sz w:val="32"/>
          <w:szCs w:val="32"/>
        </w:rPr>
        <w:t>积极发挥学校爱国主义教育基地功能。</w:t>
      </w:r>
      <w:r>
        <w:rPr>
          <w:rFonts w:ascii="仿宋" w:eastAsia="仿宋" w:hAnsi="仿宋" w:cs="仿宋" w:hint="eastAsia"/>
          <w:color w:val="000000"/>
          <w:sz w:val="32"/>
          <w:szCs w:val="32"/>
        </w:rPr>
        <w:t>对外开放校史陈列馆，大力宣传我国我省体育事业发展取得的成就，大力弘扬社会主义核心价值观和中华体育精神，取得了很好的宣传教育效果。</w:t>
      </w:r>
      <w:r>
        <w:rPr>
          <w:rFonts w:ascii="仿宋" w:eastAsia="仿宋" w:hAnsi="仿宋" w:cs="仿宋" w:hint="eastAsia"/>
          <w:color w:val="000000"/>
          <w:sz w:val="32"/>
          <w:szCs w:val="32"/>
        </w:rPr>
        <w:t> </w:t>
      </w:r>
    </w:p>
    <w:p w:rsidR="00F11D02" w:rsidRDefault="00F02FF2" w:rsidP="001E130A">
      <w:pPr>
        <w:adjustRightInd w:val="0"/>
        <w:snapToGrid w:val="0"/>
        <w:spacing w:line="540" w:lineRule="exact"/>
        <w:ind w:firstLineChars="200" w:firstLine="643"/>
        <w:rPr>
          <w:rFonts w:ascii="仿宋" w:eastAsia="仿宋" w:hAnsi="仿宋" w:cs="仿宋"/>
          <w:b/>
          <w:bCs/>
          <w:color w:val="000000" w:themeColor="text1"/>
          <w:sz w:val="32"/>
          <w:szCs w:val="32"/>
        </w:rPr>
      </w:pPr>
      <w:r>
        <w:rPr>
          <w:rFonts w:ascii="仿宋" w:eastAsia="仿宋" w:hAnsi="仿宋" w:cs="仿宋" w:hint="eastAsia"/>
          <w:b/>
          <w:bCs/>
          <w:sz w:val="32"/>
          <w:szCs w:val="32"/>
        </w:rPr>
        <w:t>4</w:t>
      </w:r>
      <w:r>
        <w:rPr>
          <w:rFonts w:ascii="仿宋" w:eastAsia="仿宋" w:hAnsi="仿宋" w:cs="仿宋" w:hint="eastAsia"/>
          <w:b/>
          <w:bCs/>
          <w:sz w:val="32"/>
          <w:szCs w:val="32"/>
        </w:rPr>
        <w:t>、</w:t>
      </w:r>
      <w:r>
        <w:rPr>
          <w:rFonts w:ascii="仿宋" w:eastAsia="仿宋" w:hAnsi="仿宋" w:cs="仿宋" w:hint="eastAsia"/>
          <w:b/>
          <w:bCs/>
          <w:sz w:val="32"/>
          <w:szCs w:val="32"/>
        </w:rPr>
        <w:t>努力配合其他部门开展</w:t>
      </w:r>
      <w:proofErr w:type="gramStart"/>
      <w:r>
        <w:rPr>
          <w:rFonts w:ascii="仿宋" w:eastAsia="仿宋" w:hAnsi="仿宋" w:cs="仿宋" w:hint="eastAsia"/>
          <w:b/>
          <w:bCs/>
          <w:sz w:val="32"/>
          <w:szCs w:val="32"/>
        </w:rPr>
        <w:t>思政教育</w:t>
      </w:r>
      <w:proofErr w:type="gramEnd"/>
      <w:r>
        <w:rPr>
          <w:rFonts w:ascii="仿宋" w:eastAsia="仿宋" w:hAnsi="仿宋" w:cs="仿宋" w:hint="eastAsia"/>
          <w:b/>
          <w:bCs/>
          <w:sz w:val="32"/>
          <w:szCs w:val="32"/>
        </w:rPr>
        <w:t>工作</w:t>
      </w:r>
      <w:r>
        <w:rPr>
          <w:rFonts w:ascii="仿宋" w:eastAsia="仿宋" w:hAnsi="仿宋" w:cs="仿宋" w:hint="eastAsia"/>
          <w:b/>
          <w:bCs/>
          <w:sz w:val="32"/>
          <w:szCs w:val="32"/>
          <w:shd w:val="clear" w:color="auto" w:fill="FFFFFF"/>
        </w:rPr>
        <w:t>。</w:t>
      </w:r>
    </w:p>
    <w:p w:rsidR="00F11D02" w:rsidRDefault="00F02FF2" w:rsidP="001E130A">
      <w:pPr>
        <w:adjustRightInd w:val="0"/>
        <w:snapToGrid w:val="0"/>
        <w:spacing w:line="540" w:lineRule="exact"/>
        <w:ind w:firstLineChars="216" w:firstLine="694"/>
        <w:rPr>
          <w:rFonts w:ascii="黑体" w:eastAsia="黑体" w:hAnsi="黑体" w:cs="黑体"/>
          <w:b/>
          <w:color w:val="000000" w:themeColor="text1"/>
          <w:sz w:val="32"/>
          <w:szCs w:val="32"/>
        </w:rPr>
      </w:pPr>
      <w:r>
        <w:rPr>
          <w:rFonts w:ascii="黑体" w:eastAsia="黑体" w:hAnsi="黑体" w:cs="黑体" w:hint="eastAsia"/>
          <w:b/>
          <w:color w:val="000000" w:themeColor="text1"/>
          <w:sz w:val="32"/>
          <w:szCs w:val="32"/>
        </w:rPr>
        <w:t>三、认真做好信息宣传工作</w:t>
      </w:r>
    </w:p>
    <w:p w:rsidR="00F11D02" w:rsidRDefault="00F02FF2" w:rsidP="001E130A">
      <w:pPr>
        <w:adjustRightInd w:val="0"/>
        <w:snapToGrid w:val="0"/>
        <w:spacing w:line="540" w:lineRule="exact"/>
        <w:ind w:firstLineChars="200" w:firstLine="643"/>
        <w:rPr>
          <w:rFonts w:ascii="仿宋" w:eastAsia="仿宋" w:hAnsi="仿宋" w:cs="仿宋"/>
          <w:sz w:val="32"/>
          <w:szCs w:val="32"/>
        </w:rPr>
      </w:pPr>
      <w:r>
        <w:rPr>
          <w:rFonts w:ascii="仿宋" w:eastAsia="仿宋" w:hAnsi="仿宋" w:cs="仿宋" w:hint="eastAsia"/>
          <w:b/>
          <w:bCs/>
          <w:color w:val="000000" w:themeColor="text1"/>
          <w:sz w:val="32"/>
          <w:szCs w:val="32"/>
        </w:rPr>
        <w:t>1</w:t>
      </w:r>
      <w:r>
        <w:rPr>
          <w:rFonts w:ascii="仿宋" w:eastAsia="仿宋" w:hAnsi="仿宋" w:cs="仿宋" w:hint="eastAsia"/>
          <w:b/>
          <w:bCs/>
          <w:color w:val="000000" w:themeColor="text1"/>
          <w:sz w:val="32"/>
          <w:szCs w:val="32"/>
        </w:rPr>
        <w:t>、</w:t>
      </w:r>
      <w:r>
        <w:rPr>
          <w:rFonts w:ascii="仿宋" w:eastAsia="仿宋" w:hAnsi="仿宋" w:cs="仿宋" w:hint="eastAsia"/>
          <w:b/>
          <w:bCs/>
          <w:color w:val="000000" w:themeColor="text1"/>
          <w:sz w:val="32"/>
          <w:szCs w:val="32"/>
        </w:rPr>
        <w:t>充分</w:t>
      </w:r>
      <w:proofErr w:type="gramStart"/>
      <w:r>
        <w:rPr>
          <w:rFonts w:ascii="仿宋" w:eastAsia="仿宋" w:hAnsi="仿宋" w:cs="仿宋" w:hint="eastAsia"/>
          <w:b/>
          <w:bCs/>
          <w:color w:val="000000" w:themeColor="text1"/>
          <w:sz w:val="32"/>
          <w:szCs w:val="32"/>
        </w:rPr>
        <w:t>发挥自</w:t>
      </w:r>
      <w:proofErr w:type="gramEnd"/>
      <w:r>
        <w:rPr>
          <w:rFonts w:ascii="仿宋" w:eastAsia="仿宋" w:hAnsi="仿宋" w:cs="仿宋" w:hint="eastAsia"/>
          <w:b/>
          <w:bCs/>
          <w:color w:val="000000" w:themeColor="text1"/>
          <w:sz w:val="32"/>
          <w:szCs w:val="32"/>
        </w:rPr>
        <w:t>有媒体宣传功能。</w:t>
      </w:r>
      <w:r>
        <w:rPr>
          <w:rFonts w:ascii="仿宋" w:eastAsia="仿宋" w:hAnsi="仿宋" w:cs="仿宋" w:hint="eastAsia"/>
          <w:color w:val="000000" w:themeColor="text1"/>
          <w:sz w:val="32"/>
          <w:szCs w:val="32"/>
        </w:rPr>
        <w:t>积极配合全校各工作条口，充分利用学校官方网站、</w:t>
      </w:r>
      <w:proofErr w:type="gramStart"/>
      <w:r>
        <w:rPr>
          <w:rFonts w:ascii="仿宋" w:eastAsia="仿宋" w:hAnsi="仿宋" w:cs="仿宋" w:hint="eastAsia"/>
          <w:color w:val="000000" w:themeColor="text1"/>
          <w:sz w:val="32"/>
          <w:szCs w:val="32"/>
        </w:rPr>
        <w:t>官方微信和</w:t>
      </w:r>
      <w:proofErr w:type="gramEnd"/>
      <w:r>
        <w:rPr>
          <w:rFonts w:ascii="仿宋" w:eastAsia="仿宋" w:hAnsi="仿宋" w:cs="仿宋" w:hint="eastAsia"/>
          <w:color w:val="000000" w:themeColor="text1"/>
          <w:sz w:val="32"/>
          <w:szCs w:val="32"/>
        </w:rPr>
        <w:t>官方微博，努力做好宣传工作。</w:t>
      </w:r>
    </w:p>
    <w:p w:rsidR="00F11D02" w:rsidRDefault="00F02FF2" w:rsidP="001E130A">
      <w:pPr>
        <w:widowControl/>
        <w:shd w:val="clear" w:color="auto" w:fill="FFFFFF"/>
        <w:adjustRightInd w:val="0"/>
        <w:snapToGrid w:val="0"/>
        <w:spacing w:line="540" w:lineRule="exact"/>
        <w:ind w:firstLineChars="200" w:firstLine="643"/>
        <w:outlineLvl w:val="0"/>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2</w:t>
      </w:r>
      <w:r>
        <w:rPr>
          <w:rFonts w:ascii="仿宋" w:eastAsia="仿宋" w:hAnsi="仿宋" w:cs="仿宋" w:hint="eastAsia"/>
          <w:b/>
          <w:bCs/>
          <w:color w:val="000000" w:themeColor="text1"/>
          <w:sz w:val="32"/>
          <w:szCs w:val="32"/>
        </w:rPr>
        <w:t>、积极联系社会媒体宣传造势。</w:t>
      </w:r>
      <w:r>
        <w:rPr>
          <w:rFonts w:ascii="仿宋" w:eastAsia="仿宋" w:hAnsi="仿宋" w:cs="仿宋" w:hint="eastAsia"/>
          <w:color w:val="000000" w:themeColor="text1"/>
          <w:sz w:val="32"/>
          <w:szCs w:val="32"/>
        </w:rPr>
        <w:t>组织协调新闻媒体，圆满完成</w:t>
      </w:r>
      <w:r>
        <w:rPr>
          <w:rFonts w:ascii="仿宋" w:eastAsia="仿宋" w:hAnsi="仿宋" w:cs="仿宋" w:hint="eastAsia"/>
          <w:color w:val="000000" w:themeColor="text1"/>
          <w:sz w:val="32"/>
          <w:szCs w:val="32"/>
        </w:rPr>
        <w:t>60</w:t>
      </w:r>
      <w:r>
        <w:rPr>
          <w:rFonts w:ascii="仿宋" w:eastAsia="仿宋" w:hAnsi="仿宋" w:cs="仿宋" w:hint="eastAsia"/>
          <w:color w:val="000000" w:themeColor="text1"/>
          <w:sz w:val="32"/>
          <w:szCs w:val="32"/>
        </w:rPr>
        <w:t>周年校庆、</w:t>
      </w:r>
      <w:r>
        <w:rPr>
          <w:rFonts w:ascii="仿宋" w:eastAsia="仿宋" w:hAnsi="仿宋" w:cs="仿宋" w:hint="eastAsia"/>
          <w:color w:val="000000"/>
          <w:sz w:val="32"/>
          <w:szCs w:val="32"/>
          <w:shd w:val="clear" w:color="auto" w:fill="FFFFFF"/>
        </w:rPr>
        <w:t>全运会</w:t>
      </w:r>
      <w:r>
        <w:rPr>
          <w:rFonts w:ascii="仿宋" w:eastAsia="仿宋" w:hAnsi="仿宋" w:cs="仿宋" w:hint="eastAsia"/>
          <w:color w:val="000000"/>
          <w:sz w:val="32"/>
          <w:szCs w:val="32"/>
          <w:shd w:val="clear" w:color="auto" w:fill="FFFFFF"/>
        </w:rPr>
        <w:t>备战、</w:t>
      </w:r>
      <w:r>
        <w:rPr>
          <w:rFonts w:ascii="仿宋" w:eastAsia="仿宋" w:hAnsi="仿宋" w:cs="仿宋" w:hint="eastAsia"/>
          <w:color w:val="000000"/>
          <w:sz w:val="32"/>
          <w:szCs w:val="32"/>
          <w:shd w:val="clear" w:color="auto" w:fill="FFFFFF"/>
        </w:rPr>
        <w:t>参赛</w:t>
      </w:r>
      <w:r>
        <w:rPr>
          <w:rFonts w:ascii="仿宋" w:eastAsia="仿宋" w:hAnsi="仿宋" w:cs="仿宋" w:hint="eastAsia"/>
          <w:color w:val="000000" w:themeColor="text1"/>
          <w:sz w:val="32"/>
          <w:szCs w:val="32"/>
        </w:rPr>
        <w:t>、</w:t>
      </w:r>
      <w:r>
        <w:rPr>
          <w:rFonts w:ascii="仿宋" w:eastAsia="仿宋" w:hAnsi="仿宋" w:cs="仿宋" w:hint="eastAsia"/>
          <w:color w:val="000000"/>
          <w:sz w:val="32"/>
          <w:szCs w:val="32"/>
          <w:shd w:val="clear" w:color="auto" w:fill="FFFFFF"/>
        </w:rPr>
        <w:t>《</w:t>
      </w:r>
      <w:r>
        <w:rPr>
          <w:rFonts w:ascii="仿宋" w:eastAsia="仿宋" w:hAnsi="仿宋" w:cs="仿宋" w:hint="eastAsia"/>
          <w:color w:val="000000"/>
          <w:sz w:val="32"/>
          <w:szCs w:val="32"/>
          <w:shd w:val="clear" w:color="auto" w:fill="FFFFFF"/>
        </w:rPr>
        <w:t>2022</w:t>
      </w:r>
      <w:r>
        <w:rPr>
          <w:rFonts w:ascii="仿宋" w:eastAsia="仿宋" w:hAnsi="仿宋" w:cs="仿宋" w:hint="eastAsia"/>
          <w:color w:val="000000"/>
          <w:sz w:val="32"/>
          <w:szCs w:val="32"/>
          <w:shd w:val="clear" w:color="auto" w:fill="FFFFFF"/>
        </w:rPr>
        <w:t>战略合作框架协议》签约、</w:t>
      </w:r>
      <w:r>
        <w:rPr>
          <w:rFonts w:ascii="仿宋" w:eastAsia="仿宋" w:hAnsi="仿宋" w:cs="仿宋" w:hint="eastAsia"/>
          <w:color w:val="000000" w:themeColor="text1"/>
          <w:sz w:val="32"/>
          <w:szCs w:val="32"/>
        </w:rPr>
        <w:t>客座教授聘任、</w:t>
      </w:r>
      <w:r>
        <w:rPr>
          <w:rFonts w:ascii="仿宋" w:eastAsia="仿宋" w:hAnsi="仿宋" w:cs="仿宋" w:hint="eastAsia"/>
          <w:bCs/>
          <w:kern w:val="36"/>
          <w:sz w:val="32"/>
          <w:szCs w:val="32"/>
        </w:rPr>
        <w:t>第十三届全国体育新闻传播学术研讨会、</w:t>
      </w:r>
      <w:r>
        <w:rPr>
          <w:rFonts w:ascii="仿宋" w:eastAsia="仿宋" w:hAnsi="仿宋" w:cs="仿宋" w:hint="eastAsia"/>
          <w:bCs/>
          <w:kern w:val="36"/>
          <w:sz w:val="32"/>
          <w:szCs w:val="32"/>
        </w:rPr>
        <w:t>全国体育院校督导工作会议、</w:t>
      </w:r>
      <w:r>
        <w:rPr>
          <w:rFonts w:ascii="仿宋" w:eastAsia="仿宋" w:hAnsi="仿宋" w:cs="仿宋" w:hint="eastAsia"/>
          <w:color w:val="000000"/>
          <w:sz w:val="32"/>
          <w:szCs w:val="32"/>
          <w:shd w:val="clear" w:color="auto" w:fill="FFFFFF"/>
        </w:rPr>
        <w:t>足球学院成立、吕正操铜像罗落成仪式</w:t>
      </w:r>
      <w:r>
        <w:rPr>
          <w:rFonts w:ascii="仿宋" w:eastAsia="仿宋" w:hAnsi="仿宋" w:cs="仿宋" w:hint="eastAsia"/>
          <w:color w:val="000000" w:themeColor="text1"/>
          <w:sz w:val="32"/>
          <w:szCs w:val="32"/>
        </w:rPr>
        <w:t>等重要活动的宣传工作。</w:t>
      </w:r>
    </w:p>
    <w:p w:rsidR="00F11D02" w:rsidRDefault="00F02FF2" w:rsidP="001E130A">
      <w:pPr>
        <w:adjustRightInd w:val="0"/>
        <w:snapToGrid w:val="0"/>
        <w:spacing w:line="540" w:lineRule="exact"/>
        <w:ind w:firstLineChars="200" w:firstLine="643"/>
        <w:rPr>
          <w:rFonts w:ascii="仿宋" w:eastAsia="仿宋" w:hAnsi="仿宋" w:cs="仿宋"/>
          <w:sz w:val="32"/>
          <w:szCs w:val="32"/>
        </w:rPr>
      </w:pPr>
      <w:r>
        <w:rPr>
          <w:rFonts w:ascii="仿宋" w:eastAsia="仿宋" w:hAnsi="仿宋" w:cs="仿宋" w:hint="eastAsia"/>
          <w:b/>
          <w:bCs/>
          <w:color w:val="000000" w:themeColor="text1"/>
          <w:sz w:val="32"/>
          <w:szCs w:val="32"/>
        </w:rPr>
        <w:t>3</w:t>
      </w:r>
      <w:r>
        <w:rPr>
          <w:rFonts w:ascii="仿宋" w:eastAsia="仿宋" w:hAnsi="仿宋" w:cs="仿宋" w:hint="eastAsia"/>
          <w:b/>
          <w:bCs/>
          <w:color w:val="000000" w:themeColor="text1"/>
          <w:sz w:val="32"/>
          <w:szCs w:val="32"/>
        </w:rPr>
        <w:t>、加强宣传阵地和宣传队伍建设。</w:t>
      </w:r>
      <w:r>
        <w:rPr>
          <w:rFonts w:ascii="仿宋" w:eastAsia="仿宋" w:hAnsi="仿宋" w:cs="仿宋" w:hint="eastAsia"/>
          <w:color w:val="000000" w:themeColor="text1"/>
          <w:sz w:val="32"/>
          <w:szCs w:val="32"/>
        </w:rPr>
        <w:t>联合图文信息中心，召开</w:t>
      </w:r>
      <w:r>
        <w:rPr>
          <w:rFonts w:ascii="仿宋" w:eastAsia="仿宋" w:hAnsi="仿宋" w:cs="仿宋" w:hint="eastAsia"/>
          <w:color w:val="000000"/>
          <w:sz w:val="32"/>
          <w:szCs w:val="32"/>
          <w:shd w:val="clear" w:color="auto" w:fill="FFFFFF"/>
        </w:rPr>
        <w:t>网络安全与信息化工作会议</w:t>
      </w:r>
      <w:proofErr w:type="gramStart"/>
      <w:r>
        <w:rPr>
          <w:rFonts w:ascii="仿宋" w:eastAsia="仿宋" w:hAnsi="仿宋" w:cs="仿宋" w:hint="eastAsia"/>
          <w:color w:val="000000"/>
          <w:sz w:val="32"/>
          <w:szCs w:val="32"/>
          <w:shd w:val="clear" w:color="auto" w:fill="FFFFFF"/>
        </w:rPr>
        <w:t>暨网络</w:t>
      </w:r>
      <w:proofErr w:type="gramEnd"/>
      <w:r>
        <w:rPr>
          <w:rFonts w:ascii="仿宋" w:eastAsia="仿宋" w:hAnsi="仿宋" w:cs="仿宋" w:hint="eastAsia"/>
          <w:color w:val="000000"/>
          <w:sz w:val="32"/>
          <w:szCs w:val="32"/>
          <w:shd w:val="clear" w:color="auto" w:fill="FFFFFF"/>
        </w:rPr>
        <w:t>安全综合治理工作会议，强调</w:t>
      </w:r>
      <w:r>
        <w:rPr>
          <w:rFonts w:ascii="仿宋" w:eastAsia="仿宋" w:hAnsi="仿宋" w:cs="仿宋" w:hint="eastAsia"/>
          <w:color w:val="000000"/>
          <w:sz w:val="32"/>
          <w:szCs w:val="32"/>
          <w:shd w:val="clear" w:color="auto" w:fill="FFFFFF"/>
        </w:rPr>
        <w:lastRenderedPageBreak/>
        <w:t>了学校网站和相关</w:t>
      </w:r>
      <w:proofErr w:type="gramStart"/>
      <w:r>
        <w:rPr>
          <w:rFonts w:ascii="仿宋" w:eastAsia="仿宋" w:hAnsi="仿宋" w:cs="仿宋" w:hint="eastAsia"/>
          <w:color w:val="000000"/>
          <w:sz w:val="32"/>
          <w:szCs w:val="32"/>
          <w:shd w:val="clear" w:color="auto" w:fill="FFFFFF"/>
        </w:rPr>
        <w:t>微信公众号</w:t>
      </w:r>
      <w:proofErr w:type="gramEnd"/>
      <w:r>
        <w:rPr>
          <w:rFonts w:ascii="仿宋" w:eastAsia="仿宋" w:hAnsi="仿宋" w:cs="仿宋" w:hint="eastAsia"/>
          <w:color w:val="000000"/>
          <w:sz w:val="32"/>
          <w:szCs w:val="32"/>
          <w:shd w:val="clear" w:color="auto" w:fill="FFFFFF"/>
        </w:rPr>
        <w:t>的管理规范，强化了各部门网站编辑的岗位职责。逐步</w:t>
      </w:r>
      <w:r>
        <w:rPr>
          <w:rFonts w:ascii="仿宋" w:eastAsia="仿宋" w:hAnsi="仿宋" w:cs="仿宋" w:hint="eastAsia"/>
          <w:color w:val="000000"/>
          <w:sz w:val="32"/>
          <w:szCs w:val="32"/>
          <w:shd w:val="clear" w:color="auto" w:fill="FFFFFF"/>
        </w:rPr>
        <w:t>加强和</w:t>
      </w:r>
      <w:proofErr w:type="gramStart"/>
      <w:r>
        <w:rPr>
          <w:rFonts w:ascii="仿宋" w:eastAsia="仿宋" w:hAnsi="仿宋" w:cs="仿宋" w:hint="eastAsia"/>
          <w:color w:val="000000"/>
          <w:sz w:val="32"/>
          <w:szCs w:val="32"/>
          <w:shd w:val="clear" w:color="auto" w:fill="FFFFFF"/>
        </w:rPr>
        <w:t>完善</w:t>
      </w:r>
      <w:r>
        <w:rPr>
          <w:rFonts w:ascii="仿宋" w:eastAsia="仿宋" w:hAnsi="仿宋" w:cs="仿宋" w:hint="eastAsia"/>
          <w:color w:val="000000"/>
          <w:sz w:val="32"/>
          <w:szCs w:val="32"/>
          <w:shd w:val="clear" w:color="auto" w:fill="FFFFFF"/>
        </w:rPr>
        <w:t>部门</w:t>
      </w:r>
      <w:proofErr w:type="gramEnd"/>
      <w:r>
        <w:rPr>
          <w:rFonts w:ascii="仿宋" w:eastAsia="仿宋" w:hAnsi="仿宋" w:cs="仿宋" w:hint="eastAsia"/>
          <w:color w:val="000000"/>
          <w:sz w:val="32"/>
          <w:szCs w:val="32"/>
          <w:shd w:val="clear" w:color="auto" w:fill="FFFFFF"/>
        </w:rPr>
        <w:t>科室的建设和人员的配置</w:t>
      </w:r>
      <w:r>
        <w:rPr>
          <w:rFonts w:ascii="仿宋" w:eastAsia="仿宋" w:hAnsi="仿宋" w:cs="仿宋" w:hint="eastAsia"/>
          <w:sz w:val="32"/>
          <w:szCs w:val="32"/>
        </w:rPr>
        <w:t>。</w:t>
      </w:r>
    </w:p>
    <w:p w:rsidR="00F11D02" w:rsidRDefault="00F02FF2" w:rsidP="001E130A">
      <w:pPr>
        <w:adjustRightInd w:val="0"/>
        <w:snapToGrid w:val="0"/>
        <w:spacing w:line="540" w:lineRule="exact"/>
        <w:ind w:firstLineChars="200" w:firstLine="643"/>
        <w:rPr>
          <w:rFonts w:ascii="黑体" w:eastAsia="黑体" w:hAnsi="黑体" w:cs="黑体"/>
          <w:b/>
          <w:sz w:val="32"/>
          <w:szCs w:val="32"/>
        </w:rPr>
      </w:pPr>
      <w:r>
        <w:rPr>
          <w:rFonts w:ascii="黑体" w:eastAsia="黑体" w:hAnsi="黑体" w:cs="黑体" w:hint="eastAsia"/>
          <w:b/>
          <w:sz w:val="32"/>
          <w:szCs w:val="32"/>
        </w:rPr>
        <w:t>四、全力</w:t>
      </w:r>
      <w:r>
        <w:rPr>
          <w:rFonts w:ascii="黑体" w:eastAsia="黑体" w:hAnsi="黑体" w:cs="黑体" w:hint="eastAsia"/>
          <w:b/>
          <w:sz w:val="32"/>
          <w:szCs w:val="32"/>
        </w:rPr>
        <w:t>完成</w:t>
      </w:r>
      <w:r>
        <w:rPr>
          <w:rFonts w:ascii="黑体" w:eastAsia="黑体" w:hAnsi="黑体" w:cs="黑体" w:hint="eastAsia"/>
          <w:b/>
          <w:sz w:val="32"/>
          <w:szCs w:val="32"/>
        </w:rPr>
        <w:t>学校</w:t>
      </w:r>
      <w:r>
        <w:rPr>
          <w:rFonts w:ascii="黑体" w:eastAsia="黑体" w:hAnsi="黑体" w:cs="黑体" w:hint="eastAsia"/>
          <w:b/>
          <w:sz w:val="32"/>
          <w:szCs w:val="32"/>
        </w:rPr>
        <w:t>中心工作的宣传任务</w:t>
      </w:r>
    </w:p>
    <w:p w:rsidR="00F11D02" w:rsidRDefault="00F02FF2" w:rsidP="001E130A">
      <w:pPr>
        <w:adjustRightInd w:val="0"/>
        <w:snapToGrid w:val="0"/>
        <w:spacing w:line="540" w:lineRule="exact"/>
        <w:ind w:firstLineChars="200" w:firstLine="643"/>
        <w:rPr>
          <w:rFonts w:ascii="仿宋" w:eastAsia="仿宋" w:hAnsi="仿宋" w:cs="仿宋"/>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、圆满完成</w:t>
      </w:r>
      <w:r>
        <w:rPr>
          <w:rFonts w:ascii="仿宋" w:eastAsia="仿宋" w:hAnsi="仿宋" w:cs="仿宋" w:hint="eastAsia"/>
          <w:b/>
          <w:bCs/>
          <w:sz w:val="32"/>
          <w:szCs w:val="32"/>
        </w:rPr>
        <w:t>60</w:t>
      </w:r>
      <w:r>
        <w:rPr>
          <w:rFonts w:ascii="仿宋" w:eastAsia="仿宋" w:hAnsi="仿宋" w:cs="仿宋" w:hint="eastAsia"/>
          <w:b/>
          <w:bCs/>
          <w:sz w:val="32"/>
          <w:szCs w:val="32"/>
        </w:rPr>
        <w:t>周年校庆的宣传工作。</w:t>
      </w:r>
      <w:r>
        <w:rPr>
          <w:rFonts w:ascii="仿宋" w:eastAsia="仿宋" w:hAnsi="仿宋" w:cs="仿宋" w:hint="eastAsia"/>
          <w:sz w:val="32"/>
          <w:szCs w:val="32"/>
        </w:rPr>
        <w:t>2016</w:t>
      </w:r>
      <w:r>
        <w:rPr>
          <w:rFonts w:ascii="仿宋" w:eastAsia="仿宋" w:hAnsi="仿宋" w:cs="仿宋" w:hint="eastAsia"/>
          <w:sz w:val="32"/>
          <w:szCs w:val="32"/>
        </w:rPr>
        <w:t>年是校庆年，作为宣传组的主要负责人，在人手极度紧缺的情况下，完成学院宣传片、画册、校史陈列馆、奥运冠军大道更新、振兴中华雕塑安装、学院体育项目雕塑的设计制作安装、校庆庆典工作的对外宣传等主要工作。</w:t>
      </w:r>
    </w:p>
    <w:p w:rsidR="00F11D02" w:rsidRDefault="00F02FF2" w:rsidP="001E130A">
      <w:pPr>
        <w:adjustRightInd w:val="0"/>
        <w:snapToGrid w:val="0"/>
        <w:spacing w:line="540" w:lineRule="exact"/>
        <w:ind w:firstLineChars="200" w:firstLine="643"/>
        <w:rPr>
          <w:rFonts w:ascii="仿宋" w:eastAsia="仿宋" w:hAnsi="仿宋" w:cs="仿宋"/>
          <w:kern w:val="0"/>
          <w:sz w:val="32"/>
          <w:szCs w:val="32"/>
        </w:rPr>
      </w:pPr>
      <w:r>
        <w:rPr>
          <w:rFonts w:ascii="仿宋" w:eastAsia="仿宋" w:hAnsi="仿宋" w:cs="仿宋" w:hint="eastAsia"/>
          <w:b/>
          <w:bCs/>
          <w:sz w:val="32"/>
          <w:szCs w:val="32"/>
        </w:rPr>
        <w:t>2</w:t>
      </w:r>
      <w:r>
        <w:rPr>
          <w:rFonts w:ascii="仿宋" w:eastAsia="仿宋" w:hAnsi="仿宋" w:cs="仿宋" w:hint="eastAsia"/>
          <w:sz w:val="32"/>
          <w:szCs w:val="32"/>
        </w:rPr>
        <w:t>、</w:t>
      </w:r>
      <w:r>
        <w:rPr>
          <w:rFonts w:ascii="仿宋" w:eastAsia="仿宋" w:hAnsi="仿宋" w:cs="仿宋" w:hint="eastAsia"/>
          <w:b/>
          <w:bCs/>
          <w:color w:val="000000" w:themeColor="text1"/>
          <w:sz w:val="32"/>
          <w:szCs w:val="32"/>
        </w:rPr>
        <w:t>全力做好备战参赛第十三届全运会的宣传工作。</w:t>
      </w:r>
      <w:r>
        <w:rPr>
          <w:rFonts w:ascii="仿宋" w:eastAsia="仿宋" w:hAnsi="仿宋" w:cs="仿宋" w:hint="eastAsia"/>
          <w:sz w:val="32"/>
          <w:szCs w:val="32"/>
        </w:rPr>
        <w:t>从备战到参赛，全力做好宣传报道工作。</w:t>
      </w:r>
      <w:r>
        <w:rPr>
          <w:rFonts w:ascii="仿宋" w:eastAsia="仿宋" w:hAnsi="仿宋" w:cs="仿宋" w:hint="eastAsia"/>
          <w:kern w:val="0"/>
          <w:sz w:val="32"/>
          <w:szCs w:val="32"/>
        </w:rPr>
        <w:t>完成了“逐梦全运”系列图片报道；组织学生记者深入训练一线，就备战工作采访教练员和运动员，在学校官方微信上推送了“备战全运探营”系列报道和“决胜津门系列报道”。在比赛</w:t>
      </w:r>
      <w:r>
        <w:rPr>
          <w:rFonts w:ascii="仿宋" w:eastAsia="仿宋" w:hAnsi="仿宋" w:cs="仿宋" w:hint="eastAsia"/>
          <w:kern w:val="0"/>
          <w:sz w:val="32"/>
          <w:szCs w:val="32"/>
        </w:rPr>
        <w:t>期间</w:t>
      </w:r>
      <w:r>
        <w:rPr>
          <w:rFonts w:ascii="仿宋" w:eastAsia="仿宋" w:hAnsi="仿宋" w:cs="仿宋" w:hint="eastAsia"/>
          <w:kern w:val="0"/>
          <w:sz w:val="32"/>
          <w:szCs w:val="32"/>
        </w:rPr>
        <w:t>，</w:t>
      </w:r>
      <w:r>
        <w:rPr>
          <w:rFonts w:ascii="仿宋" w:eastAsia="仿宋" w:hAnsi="仿宋" w:cs="仿宋" w:hint="eastAsia"/>
          <w:kern w:val="0"/>
          <w:sz w:val="32"/>
          <w:szCs w:val="32"/>
        </w:rPr>
        <w:t>紧</w:t>
      </w:r>
      <w:r>
        <w:rPr>
          <w:rFonts w:ascii="仿宋" w:eastAsia="仿宋" w:hAnsi="仿宋" w:cs="仿宋" w:hint="eastAsia"/>
          <w:kern w:val="0"/>
          <w:sz w:val="32"/>
          <w:szCs w:val="32"/>
        </w:rPr>
        <w:t>随指挥部</w:t>
      </w:r>
      <w:r>
        <w:rPr>
          <w:rFonts w:ascii="仿宋" w:eastAsia="仿宋" w:hAnsi="仿宋" w:cs="仿宋" w:hint="eastAsia"/>
          <w:kern w:val="0"/>
          <w:sz w:val="32"/>
          <w:szCs w:val="32"/>
        </w:rPr>
        <w:t>现场为学校体育健儿加油助威并用镜头记录比赛精彩瞬间</w:t>
      </w:r>
      <w:r>
        <w:rPr>
          <w:rFonts w:ascii="仿宋" w:eastAsia="仿宋" w:hAnsi="仿宋" w:cs="仿宋" w:hint="eastAsia"/>
          <w:kern w:val="0"/>
          <w:sz w:val="32"/>
          <w:szCs w:val="32"/>
        </w:rPr>
        <w:t>，</w:t>
      </w:r>
      <w:r>
        <w:rPr>
          <w:rFonts w:ascii="仿宋" w:eastAsia="仿宋" w:hAnsi="仿宋" w:cs="仿宋" w:hint="eastAsia"/>
          <w:kern w:val="0"/>
          <w:sz w:val="32"/>
          <w:szCs w:val="32"/>
        </w:rPr>
        <w:t>第一时间做好比赛信息发布工作，在时效方面做到了当天夺牌当天发布信息；组织协调新闻媒体做好夺冠和凯旋报道工作，扩大宣传声势。</w:t>
      </w:r>
    </w:p>
    <w:p w:rsidR="00F11D02" w:rsidRDefault="00F02FF2" w:rsidP="001E130A">
      <w:pPr>
        <w:adjustRightInd w:val="0"/>
        <w:snapToGrid w:val="0"/>
        <w:spacing w:line="540" w:lineRule="exact"/>
        <w:ind w:firstLineChars="200" w:firstLine="643"/>
        <w:rPr>
          <w:rFonts w:ascii="仿宋" w:eastAsia="仿宋" w:hAnsi="仿宋" w:cs="仿宋"/>
          <w:sz w:val="32"/>
          <w:szCs w:val="32"/>
        </w:rPr>
      </w:pPr>
      <w:r>
        <w:rPr>
          <w:rFonts w:ascii="仿宋" w:eastAsia="仿宋" w:hAnsi="仿宋" w:cs="仿宋" w:hint="eastAsia"/>
          <w:b/>
          <w:bCs/>
          <w:sz w:val="32"/>
          <w:szCs w:val="32"/>
        </w:rPr>
        <w:t>3</w:t>
      </w:r>
      <w:r>
        <w:rPr>
          <w:rFonts w:ascii="仿宋" w:eastAsia="仿宋" w:hAnsi="仿宋" w:cs="仿宋" w:hint="eastAsia"/>
          <w:b/>
          <w:bCs/>
          <w:sz w:val="32"/>
          <w:szCs w:val="32"/>
        </w:rPr>
        <w:t>、全力做好本科教学审核评估相关工作。</w:t>
      </w:r>
      <w:r>
        <w:rPr>
          <w:rFonts w:ascii="仿宋" w:eastAsia="仿宋" w:hAnsi="仿宋" w:cs="仿宋" w:hint="eastAsia"/>
          <w:kern w:val="0"/>
          <w:sz w:val="32"/>
          <w:szCs w:val="32"/>
        </w:rPr>
        <w:t>积极组建宣传队伍、撰写宣传工作方案</w:t>
      </w:r>
      <w:r>
        <w:rPr>
          <w:rFonts w:ascii="仿宋" w:eastAsia="仿宋" w:hAnsi="仿宋" w:cs="仿宋" w:hint="eastAsia"/>
          <w:sz w:val="32"/>
          <w:szCs w:val="32"/>
        </w:rPr>
        <w:t>并带领大家全身心投入工作，真正做到“</w:t>
      </w:r>
      <w:r>
        <w:rPr>
          <w:rFonts w:ascii="仿宋" w:eastAsia="仿宋" w:hAnsi="仿宋" w:cs="仿宋" w:hint="eastAsia"/>
          <w:sz w:val="32"/>
          <w:szCs w:val="32"/>
        </w:rPr>
        <w:t>5+2</w:t>
      </w:r>
      <w:r>
        <w:rPr>
          <w:rFonts w:ascii="仿宋" w:eastAsia="仿宋" w:hAnsi="仿宋" w:cs="仿宋" w:hint="eastAsia"/>
          <w:sz w:val="32"/>
          <w:szCs w:val="32"/>
        </w:rPr>
        <w:t>”“白加黑”</w:t>
      </w:r>
      <w:r>
        <w:rPr>
          <w:rFonts w:ascii="仿宋" w:eastAsia="仿宋" w:hAnsi="仿宋" w:cs="仿宋" w:hint="eastAsia"/>
          <w:sz w:val="32"/>
          <w:szCs w:val="32"/>
        </w:rPr>
        <w:t>。收集整理相关资料，撰写</w:t>
      </w:r>
      <w:r>
        <w:rPr>
          <w:rFonts w:ascii="仿宋" w:eastAsia="仿宋" w:hAnsi="仿宋" w:cs="仿宋" w:hint="eastAsia"/>
          <w:sz w:val="32"/>
          <w:szCs w:val="32"/>
        </w:rPr>
        <w:t>部门</w:t>
      </w:r>
      <w:r>
        <w:rPr>
          <w:rFonts w:ascii="仿宋" w:eastAsia="仿宋" w:hAnsi="仿宋" w:cs="仿宋" w:hint="eastAsia"/>
          <w:sz w:val="32"/>
          <w:szCs w:val="32"/>
        </w:rPr>
        <w:t>访谈材料；参与审核评估宣传</w:t>
      </w:r>
      <w:proofErr w:type="gramStart"/>
      <w:r>
        <w:rPr>
          <w:rFonts w:ascii="仿宋" w:eastAsia="仿宋" w:hAnsi="仿宋" w:cs="仿宋" w:hint="eastAsia"/>
          <w:sz w:val="32"/>
          <w:szCs w:val="32"/>
        </w:rPr>
        <w:t>动员组</w:t>
      </w:r>
      <w:proofErr w:type="gramEnd"/>
      <w:r>
        <w:rPr>
          <w:rFonts w:ascii="仿宋" w:eastAsia="仿宋" w:hAnsi="仿宋" w:cs="仿宋" w:hint="eastAsia"/>
          <w:sz w:val="32"/>
          <w:szCs w:val="32"/>
        </w:rPr>
        <w:t>和迎评督察组，为审核评估工作做好宣传教育、氛围营造、督导检查等工作，建立</w:t>
      </w:r>
      <w:proofErr w:type="gramStart"/>
      <w:r>
        <w:rPr>
          <w:rFonts w:ascii="仿宋" w:eastAsia="仿宋" w:hAnsi="仿宋" w:cs="仿宋" w:hint="eastAsia"/>
          <w:sz w:val="32"/>
          <w:szCs w:val="32"/>
        </w:rPr>
        <w:t>了南体审核</w:t>
      </w:r>
      <w:proofErr w:type="gramEnd"/>
      <w:r>
        <w:rPr>
          <w:rFonts w:ascii="仿宋" w:eastAsia="仿宋" w:hAnsi="仿宋" w:cs="仿宋" w:hint="eastAsia"/>
          <w:sz w:val="32"/>
          <w:szCs w:val="32"/>
        </w:rPr>
        <w:t>评估工作群，</w:t>
      </w:r>
      <w:r>
        <w:rPr>
          <w:rFonts w:ascii="仿宋" w:eastAsia="仿宋" w:hAnsi="仿宋" w:cs="仿宋" w:hint="eastAsia"/>
          <w:sz w:val="32"/>
          <w:szCs w:val="32"/>
        </w:rPr>
        <w:t>组织部门同仁</w:t>
      </w:r>
      <w:r>
        <w:rPr>
          <w:rFonts w:ascii="仿宋" w:eastAsia="仿宋" w:hAnsi="仿宋" w:cs="仿宋" w:hint="eastAsia"/>
          <w:sz w:val="32"/>
          <w:szCs w:val="32"/>
        </w:rPr>
        <w:t>发布了《审核评估工作简报》</w:t>
      </w:r>
      <w:r>
        <w:rPr>
          <w:rFonts w:ascii="仿宋" w:eastAsia="仿宋" w:hAnsi="仿宋" w:cs="仿宋" w:hint="eastAsia"/>
          <w:sz w:val="32"/>
          <w:szCs w:val="32"/>
        </w:rPr>
        <w:t>41</w:t>
      </w:r>
      <w:r>
        <w:rPr>
          <w:rFonts w:ascii="仿宋" w:eastAsia="仿宋" w:hAnsi="仿宋" w:cs="仿宋" w:hint="eastAsia"/>
          <w:sz w:val="32"/>
          <w:szCs w:val="32"/>
        </w:rPr>
        <w:t>期，在校园网和官方</w:t>
      </w:r>
      <w:proofErr w:type="gramStart"/>
      <w:r>
        <w:rPr>
          <w:rFonts w:ascii="仿宋" w:eastAsia="仿宋" w:hAnsi="仿宋" w:cs="仿宋" w:hint="eastAsia"/>
          <w:sz w:val="32"/>
          <w:szCs w:val="32"/>
        </w:rPr>
        <w:t>微信发布</w:t>
      </w:r>
      <w:proofErr w:type="gramEnd"/>
      <w:r>
        <w:rPr>
          <w:rFonts w:ascii="仿宋" w:eastAsia="仿宋" w:hAnsi="仿宋" w:cs="仿宋" w:hint="eastAsia"/>
          <w:sz w:val="32"/>
          <w:szCs w:val="32"/>
        </w:rPr>
        <w:t>审核评估工作动态</w:t>
      </w:r>
      <w:r>
        <w:rPr>
          <w:rFonts w:ascii="仿宋" w:eastAsia="仿宋" w:hAnsi="仿宋" w:cs="仿宋" w:hint="eastAsia"/>
          <w:sz w:val="32"/>
          <w:szCs w:val="32"/>
        </w:rPr>
        <w:t>40</w:t>
      </w:r>
      <w:r>
        <w:rPr>
          <w:rFonts w:ascii="仿宋" w:eastAsia="仿宋" w:hAnsi="仿宋" w:cs="仿宋" w:hint="eastAsia"/>
          <w:sz w:val="32"/>
          <w:szCs w:val="32"/>
        </w:rPr>
        <w:t>余条，拍摄审核评估工作图片千余张；撰写了校史陈列馆和中央体育场的解说词，培训学生讲解员</w:t>
      </w:r>
      <w:r>
        <w:rPr>
          <w:rFonts w:ascii="仿宋" w:eastAsia="仿宋" w:hAnsi="仿宋" w:cs="仿宋" w:hint="eastAsia"/>
          <w:sz w:val="32"/>
          <w:szCs w:val="32"/>
        </w:rPr>
        <w:t>10</w:t>
      </w:r>
      <w:r>
        <w:rPr>
          <w:rFonts w:ascii="仿宋" w:eastAsia="仿宋" w:hAnsi="仿宋" w:cs="仿宋" w:hint="eastAsia"/>
          <w:sz w:val="32"/>
          <w:szCs w:val="32"/>
        </w:rPr>
        <w:t>余名。</w:t>
      </w:r>
    </w:p>
    <w:p w:rsidR="00F11D02" w:rsidRDefault="00F02FF2" w:rsidP="001E130A">
      <w:pPr>
        <w:pStyle w:val="a5"/>
        <w:shd w:val="clear" w:color="auto" w:fill="FFFFFF"/>
        <w:adjustRightInd w:val="0"/>
        <w:snapToGrid w:val="0"/>
        <w:spacing w:before="0" w:beforeAutospacing="0" w:after="0" w:afterAutospacing="0" w:line="540" w:lineRule="exact"/>
        <w:ind w:firstLineChars="200" w:firstLine="643"/>
        <w:jc w:val="both"/>
        <w:rPr>
          <w:rFonts w:ascii="仿宋" w:eastAsia="仿宋" w:hAnsi="仿宋" w:cs="仿宋"/>
          <w:b/>
          <w:sz w:val="32"/>
          <w:szCs w:val="32"/>
        </w:rPr>
      </w:pPr>
      <w:r>
        <w:rPr>
          <w:rFonts w:ascii="黑体" w:eastAsia="黑体" w:hAnsi="黑体" w:cs="黑体" w:hint="eastAsia"/>
          <w:b/>
          <w:kern w:val="2"/>
          <w:sz w:val="32"/>
          <w:szCs w:val="32"/>
        </w:rPr>
        <w:lastRenderedPageBreak/>
        <w:t>五、积极组织和支持民主党派开展活动</w:t>
      </w:r>
    </w:p>
    <w:p w:rsidR="00F11D02" w:rsidRDefault="00F02FF2" w:rsidP="001E130A">
      <w:pPr>
        <w:adjustRightInd w:val="0"/>
        <w:snapToGrid w:val="0"/>
        <w:spacing w:line="540" w:lineRule="exact"/>
        <w:ind w:firstLineChars="200" w:firstLine="643"/>
        <w:rPr>
          <w:rFonts w:ascii="仿宋" w:eastAsia="仿宋" w:hAnsi="仿宋" w:cs="仿宋"/>
          <w:color w:val="000000"/>
          <w:sz w:val="32"/>
          <w:szCs w:val="32"/>
          <w:shd w:val="clear" w:color="auto" w:fill="FFFFFF"/>
        </w:rPr>
      </w:pPr>
      <w:r>
        <w:rPr>
          <w:rFonts w:ascii="仿宋" w:eastAsia="仿宋" w:hAnsi="仿宋" w:cs="仿宋" w:hint="eastAsia"/>
          <w:b/>
          <w:bCs/>
          <w:sz w:val="32"/>
          <w:szCs w:val="32"/>
        </w:rPr>
        <w:t>积极组织、鼓励和支持民主党派开展形式多样的活动，在政策范围内为民主党派开展活动提供</w:t>
      </w:r>
      <w:r>
        <w:rPr>
          <w:rFonts w:ascii="仿宋" w:eastAsia="仿宋" w:hAnsi="仿宋" w:cs="仿宋" w:hint="eastAsia"/>
          <w:b/>
          <w:bCs/>
          <w:sz w:val="32"/>
          <w:szCs w:val="32"/>
        </w:rPr>
        <w:t>相应工作支持。</w:t>
      </w:r>
      <w:r>
        <w:rPr>
          <w:rFonts w:ascii="仿宋" w:eastAsia="仿宋" w:hAnsi="仿宋" w:cs="仿宋" w:hint="eastAsia"/>
          <w:sz w:val="32"/>
          <w:szCs w:val="32"/>
        </w:rPr>
        <w:t>支持</w:t>
      </w:r>
      <w:r>
        <w:rPr>
          <w:rFonts w:ascii="仿宋" w:eastAsia="仿宋" w:hAnsi="仿宋" w:cs="仿宋" w:hint="eastAsia"/>
          <w:color w:val="000000"/>
          <w:sz w:val="32"/>
          <w:szCs w:val="32"/>
          <w:shd w:val="clear" w:color="auto" w:fill="FFFFFF"/>
        </w:rPr>
        <w:t>九三学社南体支社举行迎新春茶话会</w:t>
      </w:r>
      <w:r>
        <w:rPr>
          <w:rFonts w:ascii="仿宋" w:eastAsia="仿宋" w:hAnsi="仿宋" w:cs="仿宋" w:hint="eastAsia"/>
          <w:color w:val="000000"/>
          <w:sz w:val="32"/>
          <w:szCs w:val="32"/>
          <w:shd w:val="clear" w:color="auto" w:fill="FFFFFF"/>
        </w:rPr>
        <w:t>，</w:t>
      </w:r>
      <w:r>
        <w:rPr>
          <w:rFonts w:ascii="仿宋" w:eastAsia="仿宋" w:hAnsi="仿宋" w:cs="仿宋" w:hint="eastAsia"/>
          <w:color w:val="000000"/>
          <w:sz w:val="32"/>
          <w:szCs w:val="32"/>
          <w:shd w:val="clear" w:color="auto" w:fill="FFFFFF"/>
        </w:rPr>
        <w:t>民进南体支部举行“迎新春同乐会”</w:t>
      </w:r>
      <w:r>
        <w:rPr>
          <w:rFonts w:ascii="仿宋" w:eastAsia="仿宋" w:hAnsi="仿宋" w:cs="仿宋" w:hint="eastAsia"/>
          <w:color w:val="000000"/>
          <w:sz w:val="32"/>
          <w:szCs w:val="32"/>
          <w:shd w:val="clear" w:color="auto" w:fill="FFFFFF"/>
        </w:rPr>
        <w:t>，组织召开</w:t>
      </w:r>
      <w:r>
        <w:rPr>
          <w:rFonts w:ascii="仿宋" w:eastAsia="仿宋" w:hAnsi="仿宋" w:cs="仿宋" w:hint="eastAsia"/>
          <w:color w:val="000000"/>
          <w:sz w:val="32"/>
          <w:szCs w:val="32"/>
          <w:shd w:val="clear" w:color="auto" w:fill="FFFFFF"/>
        </w:rPr>
        <w:t>校党外人士迎新春座谈会，</w:t>
      </w:r>
      <w:r>
        <w:rPr>
          <w:rFonts w:ascii="仿宋" w:eastAsia="仿宋" w:hAnsi="仿宋" w:cs="仿宋" w:hint="eastAsia"/>
          <w:color w:val="000000"/>
          <w:sz w:val="32"/>
          <w:szCs w:val="32"/>
          <w:shd w:val="clear" w:color="auto" w:fill="FFFFFF"/>
        </w:rPr>
        <w:t>支持</w:t>
      </w:r>
      <w:r>
        <w:rPr>
          <w:rFonts w:ascii="仿宋" w:eastAsia="仿宋" w:hAnsi="仿宋" w:cs="仿宋" w:hint="eastAsia"/>
          <w:color w:val="000000"/>
          <w:sz w:val="32"/>
          <w:szCs w:val="32"/>
          <w:shd w:val="clear" w:color="auto" w:fill="FFFFFF"/>
        </w:rPr>
        <w:t>组织民进南体支部和九三学生南体支社人员观看爱国主义影片《战狼</w:t>
      </w:r>
      <w:r>
        <w:rPr>
          <w:rFonts w:ascii="仿宋" w:eastAsia="仿宋" w:hAnsi="仿宋" w:cs="仿宋" w:hint="eastAsia"/>
          <w:color w:val="000000"/>
          <w:sz w:val="32"/>
          <w:szCs w:val="32"/>
          <w:shd w:val="clear" w:color="auto" w:fill="FFFFFF"/>
        </w:rPr>
        <w:t>2</w:t>
      </w:r>
      <w:r>
        <w:rPr>
          <w:rFonts w:ascii="仿宋" w:eastAsia="仿宋" w:hAnsi="仿宋" w:cs="仿宋" w:hint="eastAsia"/>
          <w:color w:val="000000"/>
          <w:sz w:val="32"/>
          <w:szCs w:val="32"/>
          <w:shd w:val="clear" w:color="auto" w:fill="FFFFFF"/>
        </w:rPr>
        <w:t>》。组织我校海外留学归国人员参加省欧美同学会举办的“庆国庆、话报国、喜迎党的十九大”大型主题活动。</w:t>
      </w:r>
      <w:r>
        <w:rPr>
          <w:rFonts w:ascii="仿宋" w:eastAsia="仿宋" w:hAnsi="仿宋" w:cs="仿宋" w:hint="eastAsia"/>
          <w:color w:val="000000"/>
          <w:sz w:val="32"/>
          <w:szCs w:val="32"/>
          <w:shd w:val="clear" w:color="auto" w:fill="FFFFFF"/>
        </w:rPr>
        <w:t>接待</w:t>
      </w:r>
      <w:r>
        <w:rPr>
          <w:rFonts w:ascii="仿宋" w:eastAsia="仿宋" w:hAnsi="仿宋" w:cs="仿宋" w:hint="eastAsia"/>
          <w:color w:val="000000"/>
          <w:sz w:val="32"/>
          <w:szCs w:val="32"/>
          <w:shd w:val="clear" w:color="auto" w:fill="FFFFFF"/>
        </w:rPr>
        <w:t>省委统战部社会主义学院民主党派骨干培训班学员到我校参观。中秋期间，积极联系校各民主党派，沟通庆中秋活动方案，做好经费保障。</w:t>
      </w:r>
      <w:r>
        <w:rPr>
          <w:rFonts w:ascii="仿宋" w:eastAsia="仿宋" w:hAnsi="仿宋" w:cs="仿宋" w:hint="eastAsia"/>
          <w:color w:val="000000"/>
          <w:sz w:val="32"/>
          <w:szCs w:val="32"/>
          <w:shd w:val="clear" w:color="auto" w:fill="FFFFFF"/>
        </w:rPr>
        <w:t>10</w:t>
      </w:r>
      <w:r>
        <w:rPr>
          <w:rFonts w:ascii="仿宋" w:eastAsia="仿宋" w:hAnsi="仿宋" w:cs="仿宋" w:hint="eastAsia"/>
          <w:color w:val="000000"/>
          <w:sz w:val="32"/>
          <w:szCs w:val="32"/>
          <w:shd w:val="clear" w:color="auto" w:fill="FFFFFF"/>
        </w:rPr>
        <w:t>月份，按照省委统战部关于欧美同学会征文的工作要求，积极发动我校留学归国人员投稿。</w:t>
      </w:r>
    </w:p>
    <w:p w:rsidR="00F11D02" w:rsidRDefault="00F02FF2" w:rsidP="001E130A">
      <w:pPr>
        <w:adjustRightInd w:val="0"/>
        <w:snapToGrid w:val="0"/>
        <w:spacing w:line="540" w:lineRule="exact"/>
        <w:ind w:firstLineChars="200" w:firstLine="643"/>
        <w:rPr>
          <w:rFonts w:ascii="黑体" w:eastAsia="黑体" w:hAnsi="黑体" w:cs="黑体"/>
          <w:b/>
          <w:sz w:val="32"/>
          <w:szCs w:val="32"/>
        </w:rPr>
      </w:pPr>
      <w:r>
        <w:rPr>
          <w:rFonts w:ascii="黑体" w:eastAsia="黑体" w:hAnsi="黑体" w:cs="黑体" w:hint="eastAsia"/>
          <w:b/>
          <w:sz w:val="32"/>
          <w:szCs w:val="32"/>
        </w:rPr>
        <w:t>六、</w:t>
      </w:r>
      <w:r>
        <w:rPr>
          <w:rFonts w:ascii="黑体" w:eastAsia="黑体" w:hAnsi="黑体" w:cs="黑体" w:hint="eastAsia"/>
          <w:b/>
          <w:sz w:val="32"/>
          <w:szCs w:val="32"/>
        </w:rPr>
        <w:t>组织</w:t>
      </w:r>
      <w:r>
        <w:rPr>
          <w:rFonts w:ascii="黑体" w:eastAsia="黑体" w:hAnsi="黑体" w:cs="黑体" w:hint="eastAsia"/>
          <w:b/>
          <w:sz w:val="32"/>
          <w:szCs w:val="32"/>
        </w:rPr>
        <w:t>民主党派参政议政</w:t>
      </w:r>
    </w:p>
    <w:p w:rsidR="00F11D02" w:rsidRDefault="00F02FF2" w:rsidP="001E130A">
      <w:pPr>
        <w:adjustRightInd w:val="0"/>
        <w:snapToGrid w:val="0"/>
        <w:spacing w:line="540" w:lineRule="exact"/>
        <w:ind w:firstLineChars="200" w:firstLine="640"/>
        <w:rPr>
          <w:rFonts w:ascii="仿宋" w:eastAsia="仿宋" w:hAnsi="仿宋" w:cs="仿宋"/>
          <w:b/>
          <w:color w:val="000000" w:themeColor="text1"/>
          <w:sz w:val="32"/>
          <w:szCs w:val="32"/>
        </w:rPr>
      </w:pPr>
      <w:r>
        <w:rPr>
          <w:rFonts w:ascii="仿宋" w:eastAsia="仿宋" w:hAnsi="仿宋" w:cs="仿宋" w:hint="eastAsia"/>
          <w:sz w:val="32"/>
          <w:szCs w:val="32"/>
        </w:rPr>
        <w:t>组织民主党派人士行使参与学校管理、开展民主监督。</w:t>
      </w:r>
      <w:r>
        <w:rPr>
          <w:rFonts w:ascii="仿宋" w:eastAsia="仿宋" w:hAnsi="仿宋" w:cs="仿宋" w:hint="eastAsia"/>
          <w:sz w:val="32"/>
          <w:szCs w:val="32"/>
          <w:shd w:val="clear" w:color="auto" w:fill="FFFFFF"/>
        </w:rPr>
        <w:t>在</w:t>
      </w:r>
      <w:r>
        <w:rPr>
          <w:rFonts w:ascii="仿宋" w:eastAsia="仿宋" w:hAnsi="仿宋" w:cs="仿宋" w:hint="eastAsia"/>
          <w:color w:val="000000"/>
          <w:sz w:val="32"/>
          <w:szCs w:val="32"/>
        </w:rPr>
        <w:t>学校</w:t>
      </w:r>
      <w:r>
        <w:rPr>
          <w:rFonts w:ascii="仿宋" w:eastAsia="仿宋" w:hAnsi="仿宋" w:cs="仿宋" w:hint="eastAsia"/>
          <w:color w:val="000000"/>
          <w:sz w:val="32"/>
          <w:szCs w:val="32"/>
        </w:rPr>
        <w:t>制定建设发展规划、选拔任用干部、领导班子述职测评、重要政策制度出台</w:t>
      </w:r>
      <w:r>
        <w:rPr>
          <w:rFonts w:ascii="仿宋" w:eastAsia="仿宋" w:hAnsi="仿宋" w:cs="仿宋" w:hint="eastAsia"/>
          <w:color w:val="000000"/>
          <w:sz w:val="32"/>
          <w:szCs w:val="32"/>
        </w:rPr>
        <w:t>等，均组织</w:t>
      </w:r>
      <w:r>
        <w:rPr>
          <w:rFonts w:ascii="仿宋" w:eastAsia="仿宋" w:hAnsi="仿宋" w:cs="仿宋" w:hint="eastAsia"/>
          <w:color w:val="000000"/>
          <w:sz w:val="32"/>
          <w:szCs w:val="32"/>
        </w:rPr>
        <w:t>民主党派和无党派人士代表参与讨论，发表意见，接受民主监督</w:t>
      </w:r>
      <w:r>
        <w:rPr>
          <w:rFonts w:ascii="仿宋" w:eastAsia="仿宋" w:hAnsi="仿宋" w:cs="仿宋" w:hint="eastAsia"/>
          <w:sz w:val="32"/>
          <w:szCs w:val="32"/>
        </w:rPr>
        <w:t>。</w:t>
      </w:r>
    </w:p>
    <w:p w:rsidR="00F11D02" w:rsidRDefault="00F02FF2" w:rsidP="001E130A">
      <w:pPr>
        <w:adjustRightInd w:val="0"/>
        <w:snapToGrid w:val="0"/>
        <w:spacing w:line="540" w:lineRule="exact"/>
        <w:ind w:firstLineChars="200" w:firstLine="643"/>
        <w:rPr>
          <w:rFonts w:ascii="黑体" w:eastAsia="黑体" w:hAnsi="黑体" w:cs="黑体"/>
          <w:b/>
          <w:sz w:val="32"/>
          <w:szCs w:val="32"/>
        </w:rPr>
      </w:pPr>
      <w:r>
        <w:rPr>
          <w:rFonts w:ascii="黑体" w:eastAsia="黑体" w:hAnsi="黑体" w:cs="黑体" w:hint="eastAsia"/>
          <w:b/>
          <w:sz w:val="32"/>
          <w:szCs w:val="32"/>
        </w:rPr>
        <w:t>七</w:t>
      </w:r>
      <w:r>
        <w:rPr>
          <w:rFonts w:ascii="黑体" w:eastAsia="黑体" w:hAnsi="黑体" w:cs="黑体" w:hint="eastAsia"/>
          <w:b/>
          <w:sz w:val="32"/>
          <w:szCs w:val="32"/>
        </w:rPr>
        <w:t>、</w:t>
      </w:r>
      <w:r>
        <w:rPr>
          <w:rFonts w:ascii="黑体" w:eastAsia="黑体" w:hAnsi="黑体" w:cs="黑体" w:hint="eastAsia"/>
          <w:b/>
          <w:sz w:val="32"/>
          <w:szCs w:val="32"/>
        </w:rPr>
        <w:t>全力支持帮助民主党派加强自身建设</w:t>
      </w:r>
    </w:p>
    <w:p w:rsidR="00F11D02" w:rsidRDefault="00F02FF2" w:rsidP="001E130A">
      <w:pPr>
        <w:pStyle w:val="a5"/>
        <w:shd w:val="clear" w:color="auto" w:fill="FFFFFF"/>
        <w:adjustRightInd w:val="0"/>
        <w:snapToGrid w:val="0"/>
        <w:spacing w:before="0" w:beforeAutospacing="0" w:after="0" w:afterAutospacing="0" w:line="540" w:lineRule="exact"/>
        <w:ind w:firstLineChars="200" w:firstLine="643"/>
        <w:jc w:val="both"/>
        <w:rPr>
          <w:rFonts w:ascii="仿宋" w:eastAsia="仿宋" w:hAnsi="仿宋" w:cs="仿宋"/>
          <w:color w:val="000000"/>
          <w:sz w:val="32"/>
          <w:szCs w:val="32"/>
          <w:shd w:val="clear" w:color="auto" w:fill="FFFFFF"/>
        </w:rPr>
      </w:pPr>
      <w:r>
        <w:rPr>
          <w:rFonts w:ascii="仿宋" w:eastAsia="仿宋" w:hAnsi="仿宋" w:cs="仿宋" w:hint="eastAsia"/>
          <w:b/>
          <w:bCs/>
          <w:sz w:val="32"/>
          <w:szCs w:val="32"/>
        </w:rPr>
        <w:t>加强与各民主党派的沟通联系，引导和帮助各党派做好自身建设工作。</w:t>
      </w:r>
      <w:r>
        <w:rPr>
          <w:rFonts w:ascii="仿宋" w:eastAsia="仿宋" w:hAnsi="仿宋" w:cs="仿宋" w:hint="eastAsia"/>
          <w:color w:val="000000"/>
          <w:sz w:val="32"/>
          <w:szCs w:val="32"/>
          <w:shd w:val="clear" w:color="auto" w:fill="FFFFFF"/>
        </w:rPr>
        <w:t>推荐研究生部副主任王斌和运动健康科学系教师叶强为省欧美同学会理事</w:t>
      </w:r>
      <w:r>
        <w:rPr>
          <w:rFonts w:ascii="仿宋" w:eastAsia="仿宋" w:hAnsi="仿宋" w:cs="仿宋" w:hint="eastAsia"/>
          <w:color w:val="000000"/>
          <w:sz w:val="32"/>
          <w:szCs w:val="32"/>
          <w:shd w:val="clear" w:color="auto" w:fill="FFFFFF"/>
        </w:rPr>
        <w:t>，罗欣等为欧美同学会会员</w:t>
      </w:r>
      <w:r>
        <w:rPr>
          <w:rFonts w:ascii="仿宋" w:eastAsia="仿宋" w:hAnsi="仿宋" w:cs="仿宋" w:hint="eastAsia"/>
          <w:color w:val="000000"/>
          <w:sz w:val="32"/>
          <w:szCs w:val="32"/>
          <w:shd w:val="clear" w:color="auto" w:fill="FFFFFF"/>
        </w:rPr>
        <w:t>；</w:t>
      </w:r>
      <w:r>
        <w:rPr>
          <w:rFonts w:ascii="仿宋" w:eastAsia="仿宋" w:hAnsi="仿宋" w:cs="仿宋" w:hint="eastAsia"/>
          <w:sz w:val="32"/>
          <w:szCs w:val="32"/>
        </w:rPr>
        <w:t>联系省委统战部和九三学社省委相关负责人员并深入南体支社了解情况，做好南体支社换届指导工作和前期准备工作；</w:t>
      </w:r>
      <w:r>
        <w:rPr>
          <w:rFonts w:ascii="仿宋" w:eastAsia="仿宋" w:hAnsi="仿宋" w:cs="仿宋" w:hint="eastAsia"/>
          <w:color w:val="000000"/>
          <w:sz w:val="32"/>
          <w:szCs w:val="32"/>
          <w:shd w:val="clear" w:color="auto" w:fill="FFFFFF"/>
        </w:rPr>
        <w:t>按照</w:t>
      </w:r>
      <w:r>
        <w:rPr>
          <w:rFonts w:ascii="仿宋" w:eastAsia="仿宋" w:hAnsi="仿宋" w:cs="仿宋" w:hint="eastAsia"/>
          <w:sz w:val="32"/>
          <w:szCs w:val="32"/>
        </w:rPr>
        <w:t>省委统战部和市委统战部的统一部署，</w:t>
      </w:r>
      <w:r>
        <w:rPr>
          <w:rFonts w:ascii="仿宋" w:eastAsia="仿宋" w:hAnsi="仿宋" w:cs="仿宋" w:hint="eastAsia"/>
          <w:sz w:val="32"/>
          <w:szCs w:val="32"/>
        </w:rPr>
        <w:t>组织落实</w:t>
      </w:r>
      <w:r>
        <w:rPr>
          <w:rFonts w:ascii="仿宋" w:eastAsia="仿宋" w:hAnsi="仿宋" w:cs="仿宋" w:hint="eastAsia"/>
          <w:sz w:val="32"/>
          <w:szCs w:val="32"/>
        </w:rPr>
        <w:t>好我校省政协第十二届代表（党外）</w:t>
      </w:r>
      <w:r>
        <w:rPr>
          <w:rFonts w:ascii="仿宋" w:eastAsia="仿宋" w:hAnsi="仿宋" w:cs="仿宋" w:hint="eastAsia"/>
          <w:sz w:val="32"/>
          <w:szCs w:val="32"/>
        </w:rPr>
        <w:lastRenderedPageBreak/>
        <w:t>及南京市政协（党外）人选的民主推荐、上级考察、组织审核及材料上报工作。</w:t>
      </w:r>
    </w:p>
    <w:p w:rsidR="00F11D02" w:rsidRDefault="00F02FF2" w:rsidP="001E130A">
      <w:pPr>
        <w:adjustRightInd w:val="0"/>
        <w:snapToGrid w:val="0"/>
        <w:spacing w:line="540" w:lineRule="exact"/>
        <w:ind w:firstLineChars="200" w:firstLine="643"/>
        <w:rPr>
          <w:rFonts w:ascii="黑体" w:eastAsia="黑体" w:hAnsi="黑体" w:cs="黑体"/>
          <w:b/>
          <w:sz w:val="32"/>
          <w:szCs w:val="32"/>
        </w:rPr>
      </w:pPr>
      <w:r>
        <w:rPr>
          <w:rFonts w:ascii="黑体" w:eastAsia="黑体" w:hAnsi="黑体" w:cs="黑体" w:hint="eastAsia"/>
          <w:b/>
          <w:sz w:val="32"/>
          <w:szCs w:val="32"/>
        </w:rPr>
        <w:t>八</w:t>
      </w:r>
      <w:r>
        <w:rPr>
          <w:rFonts w:ascii="黑体" w:eastAsia="黑体" w:hAnsi="黑体" w:cs="黑体" w:hint="eastAsia"/>
          <w:b/>
          <w:sz w:val="32"/>
          <w:szCs w:val="32"/>
        </w:rPr>
        <w:t>、切实做好民主党派</w:t>
      </w:r>
      <w:r>
        <w:rPr>
          <w:rFonts w:ascii="黑体" w:eastAsia="黑体" w:hAnsi="黑体" w:cs="黑体" w:hint="eastAsia"/>
          <w:b/>
          <w:sz w:val="32"/>
          <w:szCs w:val="32"/>
        </w:rPr>
        <w:t>和无党派</w:t>
      </w:r>
      <w:r>
        <w:rPr>
          <w:rFonts w:ascii="黑体" w:eastAsia="黑体" w:hAnsi="黑体" w:cs="黑体" w:hint="eastAsia"/>
          <w:b/>
          <w:sz w:val="32"/>
          <w:szCs w:val="32"/>
        </w:rPr>
        <w:t>人士</w:t>
      </w:r>
      <w:r>
        <w:rPr>
          <w:rFonts w:ascii="黑体" w:eastAsia="黑体" w:hAnsi="黑体" w:cs="黑体" w:hint="eastAsia"/>
          <w:b/>
          <w:sz w:val="32"/>
          <w:szCs w:val="32"/>
        </w:rPr>
        <w:t>的</w:t>
      </w:r>
      <w:r>
        <w:rPr>
          <w:rFonts w:ascii="黑体" w:eastAsia="黑体" w:hAnsi="黑体" w:cs="黑体" w:hint="eastAsia"/>
          <w:b/>
          <w:sz w:val="32"/>
          <w:szCs w:val="32"/>
        </w:rPr>
        <w:t>关怀工作</w:t>
      </w:r>
    </w:p>
    <w:p w:rsidR="00F11D02" w:rsidRDefault="00F02FF2" w:rsidP="001E130A">
      <w:pPr>
        <w:adjustRightInd w:val="0"/>
        <w:snapToGrid w:val="0"/>
        <w:spacing w:line="540" w:lineRule="exact"/>
        <w:ind w:firstLineChars="200" w:firstLine="640"/>
        <w:rPr>
          <w:rFonts w:ascii="仿宋" w:eastAsia="仿宋" w:hAnsi="仿宋" w:cs="仿宋"/>
          <w:b/>
          <w:color w:val="000000" w:themeColor="text1"/>
          <w:sz w:val="32"/>
          <w:szCs w:val="32"/>
        </w:rPr>
      </w:pPr>
      <w:r>
        <w:rPr>
          <w:rFonts w:ascii="仿宋" w:eastAsia="仿宋" w:hAnsi="仿宋" w:cs="仿宋" w:hint="eastAsia"/>
          <w:sz w:val="32"/>
          <w:szCs w:val="32"/>
        </w:rPr>
        <w:t>常与民主党派、党外人士所在部门的负责同志联系，尽力给予他们更多关心和支持。代表校党委做好送温暖和慰问工作，</w:t>
      </w:r>
      <w:r>
        <w:rPr>
          <w:rFonts w:ascii="仿宋" w:eastAsia="仿宋" w:hAnsi="仿宋" w:cs="仿宋" w:hint="eastAsia"/>
          <w:sz w:val="32"/>
          <w:szCs w:val="32"/>
        </w:rPr>
        <w:t xml:space="preserve"> </w:t>
      </w:r>
      <w:r>
        <w:rPr>
          <w:rFonts w:ascii="仿宋" w:eastAsia="仿宋" w:hAnsi="仿宋" w:cs="仿宋" w:hint="eastAsia"/>
          <w:sz w:val="32"/>
          <w:szCs w:val="32"/>
        </w:rPr>
        <w:t>对体弱多病的党外人士，前往医院或家中进行慰问，帮助解决一些实际困难，使他们深切感受校党委对他们的关心。</w:t>
      </w:r>
    </w:p>
    <w:p w:rsidR="00F11D02" w:rsidRDefault="00F02FF2" w:rsidP="001E130A">
      <w:pPr>
        <w:adjustRightInd w:val="0"/>
        <w:snapToGrid w:val="0"/>
        <w:spacing w:line="540" w:lineRule="exact"/>
        <w:ind w:firstLineChars="200" w:firstLine="643"/>
        <w:rPr>
          <w:rFonts w:ascii="黑体" w:eastAsia="黑体" w:hAnsi="黑体" w:cs="黑体"/>
          <w:b/>
          <w:sz w:val="32"/>
          <w:szCs w:val="32"/>
        </w:rPr>
      </w:pPr>
      <w:r>
        <w:rPr>
          <w:rFonts w:ascii="黑体" w:eastAsia="黑体" w:hAnsi="黑体" w:cs="黑体" w:hint="eastAsia"/>
          <w:b/>
          <w:sz w:val="32"/>
          <w:szCs w:val="32"/>
        </w:rPr>
        <w:t>九、认真履行“一岗双责”</w:t>
      </w:r>
    </w:p>
    <w:p w:rsidR="00F11D02" w:rsidRDefault="00F02FF2" w:rsidP="001E130A">
      <w:pPr>
        <w:adjustRightInd w:val="0"/>
        <w:snapToGrid w:val="0"/>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高度重视党风廉政建设工作，严格落实“一岗双责”，把党风廉政建设责任记在心上、</w:t>
      </w:r>
      <w:r>
        <w:rPr>
          <w:rFonts w:ascii="仿宋" w:eastAsia="仿宋" w:hAnsi="仿宋" w:cs="仿宋" w:hint="eastAsia"/>
          <w:sz w:val="32"/>
          <w:szCs w:val="32"/>
        </w:rPr>
        <w:t>扛</w:t>
      </w:r>
      <w:r>
        <w:rPr>
          <w:rFonts w:ascii="仿宋" w:eastAsia="仿宋" w:hAnsi="仿宋" w:cs="仿宋" w:hint="eastAsia"/>
          <w:sz w:val="32"/>
          <w:szCs w:val="32"/>
        </w:rPr>
        <w:t>在肩上、抓在手上，认真执行党风廉政建设各项规定，坚持既抓业务、更抓廉政，确保干成事、不出事。落实党风廉政建设责任制，不断建立健全党风廉政建设责任体系。严格</w:t>
      </w:r>
      <w:r>
        <w:rPr>
          <w:rFonts w:ascii="仿宋" w:eastAsia="仿宋" w:hAnsi="仿宋" w:cs="仿宋" w:hint="eastAsia"/>
          <w:sz w:val="32"/>
          <w:szCs w:val="32"/>
        </w:rPr>
        <w:t>自我管理，自我约束，</w:t>
      </w:r>
      <w:r>
        <w:rPr>
          <w:rFonts w:ascii="仿宋" w:eastAsia="仿宋" w:hAnsi="仿宋" w:cs="仿宋" w:hint="eastAsia"/>
          <w:sz w:val="32"/>
          <w:szCs w:val="32"/>
        </w:rPr>
        <w:t>坚持从严要求，按纪委要求切实抓好廉政风险隐患</w:t>
      </w:r>
      <w:r>
        <w:rPr>
          <w:rFonts w:ascii="仿宋" w:eastAsia="仿宋" w:hAnsi="仿宋" w:cs="仿宋" w:hint="eastAsia"/>
          <w:sz w:val="32"/>
          <w:szCs w:val="32"/>
        </w:rPr>
        <w:t>和风险点的</w:t>
      </w:r>
      <w:r>
        <w:rPr>
          <w:rFonts w:ascii="仿宋" w:eastAsia="仿宋" w:hAnsi="仿宋" w:cs="仿宋" w:hint="eastAsia"/>
          <w:sz w:val="32"/>
          <w:szCs w:val="32"/>
        </w:rPr>
        <w:t>排查，经常提醒教育，筑牢思想防线。</w:t>
      </w:r>
    </w:p>
    <w:p w:rsidR="00F11D02" w:rsidRDefault="00F02FF2" w:rsidP="001E130A">
      <w:pPr>
        <w:adjustRightInd w:val="0"/>
        <w:snapToGrid w:val="0"/>
        <w:spacing w:line="540" w:lineRule="exact"/>
        <w:ind w:firstLineChars="200" w:firstLine="643"/>
        <w:rPr>
          <w:rFonts w:ascii="仿宋" w:eastAsia="仿宋" w:hAnsi="仿宋" w:cs="仿宋"/>
          <w:b/>
          <w:bCs/>
          <w:sz w:val="32"/>
          <w:szCs w:val="32"/>
        </w:rPr>
      </w:pPr>
      <w:r>
        <w:rPr>
          <w:rFonts w:ascii="黑体" w:eastAsia="黑体" w:hAnsi="黑体" w:cs="黑体" w:hint="eastAsia"/>
          <w:b/>
          <w:sz w:val="32"/>
          <w:szCs w:val="32"/>
        </w:rPr>
        <w:t>十、问题与不足</w:t>
      </w:r>
    </w:p>
    <w:p w:rsidR="00F11D02" w:rsidRDefault="00F02FF2" w:rsidP="001E130A">
      <w:pPr>
        <w:adjustRightInd w:val="0"/>
        <w:snapToGrid w:val="0"/>
        <w:spacing w:line="540" w:lineRule="exact"/>
        <w:ind w:firstLineChars="200" w:firstLine="640"/>
        <w:rPr>
          <w:rFonts w:ascii="仿宋" w:eastAsia="仿宋" w:hAnsi="仿宋"/>
          <w:sz w:val="24"/>
          <w:szCs w:val="24"/>
        </w:rPr>
      </w:pPr>
      <w:r>
        <w:rPr>
          <w:rFonts w:ascii="仿宋" w:eastAsia="仿宋" w:hAnsi="仿宋" w:cs="仿宋" w:hint="eastAsia"/>
          <w:sz w:val="32"/>
          <w:szCs w:val="32"/>
        </w:rPr>
        <w:t>一年多来，在领导的关爱和广大同仁的鼎力支持下，有成绩也有不足，自身的政治学习不够扎实系统，学习效果得不到保证；中心组学习形式单一，没有相应的考核；意识形态工作责任制还要进一步明确；校园文化工作有待进一步加强。在以后的工作中，要勤于思考，敢于创新，勇于实践，锐意进取，力求突破。</w:t>
      </w:r>
    </w:p>
    <w:p w:rsidR="00F11D02" w:rsidRDefault="00F11D02" w:rsidP="001E130A">
      <w:pPr>
        <w:adjustRightInd w:val="0"/>
        <w:snapToGrid w:val="0"/>
        <w:spacing w:line="540" w:lineRule="exact"/>
        <w:ind w:firstLineChars="200" w:firstLine="480"/>
        <w:rPr>
          <w:rFonts w:ascii="仿宋" w:eastAsia="仿宋" w:hAnsi="仿宋"/>
          <w:sz w:val="24"/>
          <w:szCs w:val="24"/>
        </w:rPr>
      </w:pPr>
    </w:p>
    <w:p w:rsidR="00F11D02" w:rsidRDefault="00F11D02" w:rsidP="001E130A">
      <w:pPr>
        <w:adjustRightInd w:val="0"/>
        <w:snapToGrid w:val="0"/>
        <w:spacing w:line="540" w:lineRule="exact"/>
        <w:ind w:firstLineChars="200" w:firstLine="480"/>
        <w:rPr>
          <w:rFonts w:ascii="仿宋" w:eastAsia="仿宋" w:hAnsi="仿宋"/>
          <w:sz w:val="24"/>
          <w:szCs w:val="24"/>
        </w:rPr>
      </w:pPr>
    </w:p>
    <w:p w:rsidR="00F11D02" w:rsidRPr="008D64E4" w:rsidRDefault="008D64E4" w:rsidP="001E130A">
      <w:pPr>
        <w:spacing w:line="540" w:lineRule="exact"/>
        <w:rPr>
          <w:rFonts w:ascii="仿宋" w:eastAsia="仿宋" w:hAnsi="仿宋" w:cs="仿宋" w:hint="eastAsia"/>
          <w:sz w:val="32"/>
          <w:szCs w:val="32"/>
        </w:rPr>
      </w:pPr>
      <w:r w:rsidRPr="008D64E4">
        <w:rPr>
          <w:rFonts w:ascii="仿宋" w:eastAsia="仿宋" w:hAnsi="仿宋" w:cs="仿宋" w:hint="eastAsia"/>
          <w:sz w:val="32"/>
          <w:szCs w:val="32"/>
        </w:rPr>
        <w:t xml:space="preserve">  </w:t>
      </w:r>
      <w:r>
        <w:rPr>
          <w:rFonts w:ascii="仿宋" w:eastAsia="仿宋" w:hAnsi="仿宋" w:cs="仿宋" w:hint="eastAsia"/>
          <w:sz w:val="32"/>
          <w:szCs w:val="32"/>
        </w:rPr>
        <w:t xml:space="preserve">                                       </w:t>
      </w:r>
      <w:r w:rsidRPr="008D64E4">
        <w:rPr>
          <w:rFonts w:ascii="仿宋" w:eastAsia="仿宋" w:hAnsi="仿宋" w:cs="仿宋" w:hint="eastAsia"/>
          <w:sz w:val="32"/>
          <w:szCs w:val="32"/>
        </w:rPr>
        <w:t>许立俊</w:t>
      </w:r>
    </w:p>
    <w:p w:rsidR="008D64E4" w:rsidRPr="008D64E4" w:rsidRDefault="008D64E4" w:rsidP="001E130A">
      <w:pPr>
        <w:spacing w:line="540" w:lineRule="exact"/>
        <w:ind w:firstLineChars="1850" w:firstLine="5920"/>
        <w:rPr>
          <w:rFonts w:ascii="仿宋" w:eastAsia="仿宋" w:hAnsi="仿宋" w:cs="仿宋"/>
          <w:sz w:val="32"/>
          <w:szCs w:val="32"/>
        </w:rPr>
      </w:pPr>
      <w:r w:rsidRPr="008D64E4">
        <w:rPr>
          <w:rFonts w:ascii="仿宋" w:eastAsia="仿宋" w:hAnsi="仿宋" w:cs="仿宋" w:hint="eastAsia"/>
          <w:sz w:val="32"/>
          <w:szCs w:val="32"/>
        </w:rPr>
        <w:t>2018年1月19日</w:t>
      </w:r>
    </w:p>
    <w:sectPr w:rsidR="008D64E4" w:rsidRPr="008D64E4" w:rsidSect="008D64E4">
      <w:headerReference w:type="default" r:id="rId9"/>
      <w:footerReference w:type="default" r:id="rId1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FF2" w:rsidRDefault="00F02FF2">
      <w:r>
        <w:separator/>
      </w:r>
    </w:p>
  </w:endnote>
  <w:endnote w:type="continuationSeparator" w:id="0">
    <w:p w:rsidR="00F02FF2" w:rsidRDefault="00F0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2997613"/>
    </w:sdtPr>
    <w:sdtEndPr/>
    <w:sdtContent>
      <w:p w:rsidR="00F11D02" w:rsidRDefault="00F02FF2">
        <w:pPr>
          <w:pStyle w:val="a3"/>
          <w:jc w:val="center"/>
        </w:pPr>
        <w:r>
          <w:fldChar w:fldCharType="begin"/>
        </w:r>
        <w:r>
          <w:instrText>PAGE   \* MERGEFORMAT</w:instrText>
        </w:r>
        <w:r>
          <w:fldChar w:fldCharType="separate"/>
        </w:r>
        <w:r w:rsidR="001E130A" w:rsidRPr="001E130A">
          <w:rPr>
            <w:noProof/>
            <w:lang w:val="zh-CN"/>
          </w:rPr>
          <w:t>1</w:t>
        </w:r>
        <w:r>
          <w:fldChar w:fldCharType="end"/>
        </w:r>
      </w:p>
    </w:sdtContent>
  </w:sdt>
  <w:p w:rsidR="00F11D02" w:rsidRDefault="00F11D0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FF2" w:rsidRDefault="00F02FF2">
      <w:r>
        <w:separator/>
      </w:r>
    </w:p>
  </w:footnote>
  <w:footnote w:type="continuationSeparator" w:id="0">
    <w:p w:rsidR="00F02FF2" w:rsidRDefault="00F02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D02" w:rsidRDefault="00F11D02">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D6F932"/>
    <w:multiLevelType w:val="singleLevel"/>
    <w:tmpl w:val="ADD6F93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173ACF"/>
    <w:rsid w:val="001E130A"/>
    <w:rsid w:val="008D64E4"/>
    <w:rsid w:val="00F02FF2"/>
    <w:rsid w:val="00F11D02"/>
    <w:rsid w:val="0A173ACF"/>
    <w:rsid w:val="3C557B48"/>
    <w:rsid w:val="58764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454</Words>
  <Characters>2593</Characters>
  <Application>Microsoft Office Word</Application>
  <DocSecurity>0</DocSecurity>
  <Lines>21</Lines>
  <Paragraphs>6</Paragraphs>
  <ScaleCrop>false</ScaleCrop>
  <Company>china</Company>
  <LinksUpToDate>false</LinksUpToDate>
  <CharactersWithSpaces>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xlj</dc:creator>
  <cp:lastModifiedBy>刘丹</cp:lastModifiedBy>
  <cp:revision>2</cp:revision>
  <dcterms:created xsi:type="dcterms:W3CDTF">2018-01-19T07:49:00Z</dcterms:created>
  <dcterms:modified xsi:type="dcterms:W3CDTF">2018-01-19T07:49:00Z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