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532" w:tblpY="2088"/>
        <w:tblOverlap w:val="never"/>
        <w:tblW w:w="6194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605"/>
        <w:gridCol w:w="2779"/>
        <w:gridCol w:w="1737"/>
        <w:gridCol w:w="217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750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专业名称</w:t>
            </w:r>
          </w:p>
        </w:tc>
        <w:tc>
          <w:tcPr>
            <w:tcW w:w="1349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培养单位</w:t>
            </w:r>
          </w:p>
        </w:tc>
        <w:tc>
          <w:tcPr>
            <w:tcW w:w="843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学院研究生秘书</w:t>
            </w:r>
          </w:p>
        </w:tc>
        <w:tc>
          <w:tcPr>
            <w:tcW w:w="1056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750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体育人文社会学、体育教学、学科教学（体育）、新闻与传播</w:t>
            </w:r>
          </w:p>
        </w:tc>
        <w:tc>
          <w:tcPr>
            <w:tcW w:w="1349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体育教育与人文学院</w:t>
            </w:r>
          </w:p>
        </w:tc>
        <w:tc>
          <w:tcPr>
            <w:tcW w:w="843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郭卫玲</w:t>
            </w:r>
          </w:p>
        </w:tc>
        <w:tc>
          <w:tcPr>
            <w:tcW w:w="1056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19962033239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750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体育教育训练学、运动训练</w:t>
            </w:r>
          </w:p>
        </w:tc>
        <w:tc>
          <w:tcPr>
            <w:tcW w:w="1349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运动训练学院</w:t>
            </w:r>
          </w:p>
        </w:tc>
        <w:tc>
          <w:tcPr>
            <w:tcW w:w="843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余方亮</w:t>
            </w:r>
          </w:p>
        </w:tc>
        <w:tc>
          <w:tcPr>
            <w:tcW w:w="1056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19962033796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750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运动人体科学、运动康复学</w:t>
            </w:r>
          </w:p>
        </w:tc>
        <w:tc>
          <w:tcPr>
            <w:tcW w:w="1349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运动健康学院</w:t>
            </w:r>
          </w:p>
        </w:tc>
        <w:tc>
          <w:tcPr>
            <w:tcW w:w="843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侍述璟</w:t>
            </w:r>
          </w:p>
        </w:tc>
        <w:tc>
          <w:tcPr>
            <w:tcW w:w="1056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18248790622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750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民族传统体育学</w:t>
            </w:r>
          </w:p>
        </w:tc>
        <w:tc>
          <w:tcPr>
            <w:tcW w:w="1349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武术与艺术学院</w:t>
            </w:r>
          </w:p>
        </w:tc>
        <w:tc>
          <w:tcPr>
            <w:tcW w:w="843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赵雷</w:t>
            </w:r>
          </w:p>
        </w:tc>
        <w:tc>
          <w:tcPr>
            <w:tcW w:w="1056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19962033036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1750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349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体育产业与休闲学院</w:t>
            </w:r>
          </w:p>
        </w:tc>
        <w:tc>
          <w:tcPr>
            <w:tcW w:w="843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王珊</w:t>
            </w:r>
          </w:p>
        </w:tc>
        <w:tc>
          <w:tcPr>
            <w:tcW w:w="1056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18651602515</w:t>
            </w:r>
          </w:p>
        </w:tc>
      </w:tr>
    </w:tbl>
    <w:p>
      <w:pPr>
        <w:jc w:val="center"/>
        <w:rPr>
          <w:rFonts w:hint="default" w:eastAsia="宋体"/>
          <w:sz w:val="32"/>
          <w:szCs w:val="32"/>
          <w:lang w:val="en-US" w:eastAsia="zh-CN"/>
        </w:rPr>
      </w:pPr>
      <w:r>
        <w:rPr>
          <w:rFonts w:hint="eastAsia" w:eastAsia="宋体"/>
          <w:sz w:val="32"/>
          <w:szCs w:val="32"/>
          <w:lang w:val="en-US" w:eastAsia="zh-CN"/>
        </w:rPr>
        <w:t>各二级学院研究生秘书联系方式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zMTE0YzdlMWViY2ZlNjU3MDI4NThhNTFmYzRjMjQifQ=="/>
  </w:docVars>
  <w:rsids>
    <w:rsidRoot w:val="00000000"/>
    <w:rsid w:val="23FA1099"/>
    <w:rsid w:val="4DF04BCA"/>
    <w:rsid w:val="6CD5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2023-09-20T08:16:00Z</dcterms:created>
  <dc:creator>Administrator</dc:creator>
  <cp:lastModifiedBy>林子</cp:lastModifiedBy>
  <dcterms:modified xsi:type="dcterms:W3CDTF">2023-10-08T01:22:34Z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2C6E857FBC1A4920B362DBD94CCD074D_12</vt:lpwstr>
  </property>
</Properties>
</file>